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A8EE" w14:textId="79E16543" w:rsidR="00EE4870" w:rsidRDefault="004357A4" w:rsidP="005B27E0">
      <w:pPr>
        <w:pStyle w:val="Headingmain"/>
        <w:spacing w:before="0"/>
      </w:pPr>
      <w:r>
        <w:t xml:space="preserve">AWARD </w:t>
      </w:r>
      <w:r w:rsidR="002E0AE1" w:rsidRPr="00B66191">
        <w:t>NOMINATION</w:t>
      </w:r>
    </w:p>
    <w:p w14:paraId="6F93C254" w14:textId="7645893D" w:rsidR="00B66191" w:rsidRPr="00B66191" w:rsidRDefault="00B66191" w:rsidP="005B27E0">
      <w:pPr>
        <w:pStyle w:val="Headingsub"/>
        <w:spacing w:before="0"/>
        <w:jc w:val="right"/>
      </w:pPr>
      <w:r>
        <w:t xml:space="preserve">Outstanding </w:t>
      </w:r>
      <w:r w:rsidR="004357A4">
        <w:t>Achievement</w:t>
      </w:r>
      <w:r>
        <w:t xml:space="preserve"> in V</w:t>
      </w:r>
      <w:r w:rsidR="004357A4">
        <w:t>ET Award</w:t>
      </w:r>
    </w:p>
    <w:p w14:paraId="34F73CE6" w14:textId="01D22F64" w:rsidR="009F3E55" w:rsidRDefault="00D9439E" w:rsidP="000A0B4F">
      <w:pPr>
        <w:ind w:right="-177"/>
        <w:rPr>
          <w:szCs w:val="24"/>
        </w:rPr>
      </w:pPr>
      <w:r>
        <w:rPr>
          <w:szCs w:val="24"/>
        </w:rPr>
        <w:t>Use this form to nominate a current Year 12 student who has</w:t>
      </w:r>
      <w:r w:rsidR="00E34035" w:rsidRPr="00E34035">
        <w:rPr>
          <w:szCs w:val="24"/>
        </w:rPr>
        <w:t xml:space="preserve"> demonstrated excellence in a VET program and </w:t>
      </w:r>
      <w:r w:rsidR="003D5E63">
        <w:rPr>
          <w:szCs w:val="24"/>
        </w:rPr>
        <w:t xml:space="preserve">is on track for </w:t>
      </w:r>
      <w:r w:rsidR="00E34035" w:rsidRPr="00E34035">
        <w:rPr>
          <w:szCs w:val="24"/>
        </w:rPr>
        <w:t>successful achievement of the Tasmanian Certificate of Education (TCE)</w:t>
      </w:r>
      <w:r w:rsidR="009F3E55">
        <w:rPr>
          <w:szCs w:val="24"/>
        </w:rPr>
        <w:t>.</w:t>
      </w:r>
    </w:p>
    <w:p w14:paraId="7B7F0DD0" w14:textId="76D00F19" w:rsidR="00D626FC" w:rsidRPr="00EE713E" w:rsidRDefault="008455FB" w:rsidP="00B334F9">
      <w:pPr>
        <w:spacing w:after="0"/>
        <w:rPr>
          <w:szCs w:val="24"/>
        </w:rPr>
      </w:pPr>
      <w:r>
        <w:rPr>
          <w:szCs w:val="24"/>
        </w:rPr>
        <w:t>Complete the four sections of t</w:t>
      </w:r>
      <w:r w:rsidR="00D626FC" w:rsidRPr="00EE713E">
        <w:rPr>
          <w:szCs w:val="24"/>
        </w:rPr>
        <w:t>he nomination</w:t>
      </w:r>
      <w:r w:rsidR="000375E3">
        <w:rPr>
          <w:szCs w:val="24"/>
        </w:rPr>
        <w:t>:</w:t>
      </w:r>
      <w:r w:rsidR="00D626FC" w:rsidRPr="00EE713E">
        <w:rPr>
          <w:szCs w:val="24"/>
        </w:rPr>
        <w:t xml:space="preserve"> </w:t>
      </w:r>
    </w:p>
    <w:p w14:paraId="5441E0F1" w14:textId="1F0768CD" w:rsidR="00D626FC" w:rsidRPr="00AE0C01" w:rsidRDefault="008C281B" w:rsidP="007345A3">
      <w:pPr>
        <w:pStyle w:val="ListParagraph"/>
        <w:numPr>
          <w:ilvl w:val="0"/>
          <w:numId w:val="37"/>
        </w:numPr>
        <w:rPr>
          <w:szCs w:val="24"/>
        </w:rPr>
      </w:pPr>
      <w:r w:rsidRPr="00B334F9">
        <w:rPr>
          <w:b/>
          <w:bCs/>
          <w:szCs w:val="24"/>
          <w:lang w:val="en-US"/>
        </w:rPr>
        <w:t>Nomination</w:t>
      </w:r>
      <w:r w:rsidR="007D142A" w:rsidRPr="00B334F9">
        <w:rPr>
          <w:b/>
          <w:bCs/>
          <w:szCs w:val="24"/>
          <w:lang w:val="en-US"/>
        </w:rPr>
        <w:t xml:space="preserve"> D</w:t>
      </w:r>
      <w:r w:rsidRPr="00B334F9">
        <w:rPr>
          <w:b/>
          <w:bCs/>
          <w:szCs w:val="24"/>
          <w:lang w:val="en-US"/>
        </w:rPr>
        <w:t>etails</w:t>
      </w:r>
      <w:r w:rsidR="007D142A">
        <w:rPr>
          <w:szCs w:val="24"/>
          <w:lang w:val="en-US"/>
        </w:rPr>
        <w:t xml:space="preserve">: </w:t>
      </w:r>
      <w:r w:rsidR="00D626FC" w:rsidRPr="00AE0C01">
        <w:rPr>
          <w:szCs w:val="24"/>
          <w:lang w:val="en-US"/>
        </w:rPr>
        <w:t>details for the student being nominated</w:t>
      </w:r>
      <w:r w:rsidR="00D626FC" w:rsidRPr="00AE0C01">
        <w:rPr>
          <w:szCs w:val="24"/>
        </w:rPr>
        <w:t xml:space="preserve"> </w:t>
      </w:r>
      <w:r w:rsidR="007332E0">
        <w:rPr>
          <w:szCs w:val="24"/>
        </w:rPr>
        <w:t>and their eligibility</w:t>
      </w:r>
    </w:p>
    <w:p w14:paraId="7E5F6B78" w14:textId="38FE0163" w:rsidR="00D626FC" w:rsidRPr="00AE0C01" w:rsidRDefault="00FE4181" w:rsidP="007345A3">
      <w:pPr>
        <w:pStyle w:val="ListParagraph"/>
        <w:numPr>
          <w:ilvl w:val="0"/>
          <w:numId w:val="37"/>
        </w:numPr>
        <w:rPr>
          <w:szCs w:val="24"/>
        </w:rPr>
      </w:pPr>
      <w:r w:rsidRPr="001A7186">
        <w:rPr>
          <w:b/>
          <w:bCs/>
          <w:szCs w:val="24"/>
        </w:rPr>
        <w:t>Nominator</w:t>
      </w:r>
      <w:r w:rsidR="0054677E" w:rsidRPr="001A7186">
        <w:rPr>
          <w:b/>
          <w:bCs/>
          <w:szCs w:val="24"/>
        </w:rPr>
        <w:t xml:space="preserve"> Statement</w:t>
      </w:r>
      <w:r w:rsidR="0054677E">
        <w:rPr>
          <w:szCs w:val="24"/>
        </w:rPr>
        <w:t xml:space="preserve">: </w:t>
      </w:r>
      <w:r w:rsidR="00D626FC" w:rsidRPr="00AE0C01">
        <w:rPr>
          <w:szCs w:val="24"/>
        </w:rPr>
        <w:t xml:space="preserve">a statement of recommendation for the nominated student </w:t>
      </w:r>
    </w:p>
    <w:p w14:paraId="2DAAC658" w14:textId="3D1ABD41" w:rsidR="00D626FC" w:rsidRPr="00AE0C01" w:rsidRDefault="00FE4181" w:rsidP="007345A3">
      <w:pPr>
        <w:pStyle w:val="ListParagraph"/>
        <w:numPr>
          <w:ilvl w:val="0"/>
          <w:numId w:val="37"/>
        </w:numPr>
        <w:rPr>
          <w:szCs w:val="24"/>
        </w:rPr>
      </w:pPr>
      <w:r w:rsidRPr="001A7186">
        <w:rPr>
          <w:b/>
          <w:bCs/>
          <w:szCs w:val="24"/>
        </w:rPr>
        <w:t>Student Supporting Statement</w:t>
      </w:r>
      <w:r w:rsidR="00E32174">
        <w:rPr>
          <w:szCs w:val="24"/>
        </w:rPr>
        <w:t xml:space="preserve">: </w:t>
      </w:r>
      <w:r w:rsidR="00D626FC" w:rsidRPr="00AE0C01">
        <w:rPr>
          <w:szCs w:val="24"/>
        </w:rPr>
        <w:t>a statement of acceptance from the student being nominated</w:t>
      </w:r>
    </w:p>
    <w:p w14:paraId="75A5C6A2" w14:textId="55CDF781" w:rsidR="00D626FC" w:rsidRPr="00AE0C01" w:rsidRDefault="00E32174" w:rsidP="007345A3">
      <w:pPr>
        <w:pStyle w:val="ListParagraph"/>
        <w:numPr>
          <w:ilvl w:val="0"/>
          <w:numId w:val="37"/>
        </w:numPr>
        <w:rPr>
          <w:szCs w:val="24"/>
        </w:rPr>
      </w:pPr>
      <w:r w:rsidRPr="001A7186">
        <w:rPr>
          <w:b/>
          <w:bCs/>
          <w:szCs w:val="24"/>
        </w:rPr>
        <w:t>TLO/Principal Endorsement</w:t>
      </w:r>
      <w:r>
        <w:rPr>
          <w:szCs w:val="24"/>
        </w:rPr>
        <w:t xml:space="preserve">: </w:t>
      </w:r>
      <w:r w:rsidR="00D626FC" w:rsidRPr="00AE0C01">
        <w:rPr>
          <w:szCs w:val="24"/>
        </w:rPr>
        <w:t xml:space="preserve">signed endorsement from the TLO or Principal that the information is correct. </w:t>
      </w:r>
    </w:p>
    <w:p w14:paraId="54193A22" w14:textId="14D78F98" w:rsidR="00350F92" w:rsidRPr="0035641C" w:rsidRDefault="00EB5E15" w:rsidP="00EE713E">
      <w:pPr>
        <w:rPr>
          <w:szCs w:val="24"/>
        </w:rPr>
      </w:pPr>
      <w:r>
        <w:rPr>
          <w:szCs w:val="24"/>
        </w:rPr>
        <w:t xml:space="preserve">The </w:t>
      </w:r>
      <w:r w:rsidR="00D626FC" w:rsidRPr="00EE713E">
        <w:rPr>
          <w:szCs w:val="24"/>
        </w:rPr>
        <w:t xml:space="preserve">TLO/Principal </w:t>
      </w:r>
      <w:r w:rsidR="00130464" w:rsidRPr="00071DE4">
        <w:rPr>
          <w:szCs w:val="24"/>
        </w:rPr>
        <w:t xml:space="preserve">submits the </w:t>
      </w:r>
      <w:r w:rsidR="00A356C1" w:rsidRPr="00071DE4">
        <w:rPr>
          <w:szCs w:val="24"/>
        </w:rPr>
        <w:t xml:space="preserve">form </w:t>
      </w:r>
      <w:r w:rsidR="00D626FC" w:rsidRPr="00071DE4">
        <w:rPr>
          <w:szCs w:val="24"/>
        </w:rPr>
        <w:t>via a</w:t>
      </w:r>
      <w:r w:rsidR="00D626FC" w:rsidRPr="00CF1789">
        <w:rPr>
          <w:b/>
          <w:bCs/>
          <w:szCs w:val="24"/>
        </w:rPr>
        <w:t xml:space="preserve"> TRACS task </w:t>
      </w:r>
      <w:r w:rsidR="00D626FC" w:rsidRPr="00071DE4">
        <w:rPr>
          <w:b/>
          <w:bCs/>
          <w:szCs w:val="24"/>
        </w:rPr>
        <w:t xml:space="preserve">by </w:t>
      </w:r>
      <w:r w:rsidR="00DF6747" w:rsidRPr="00071DE4">
        <w:rPr>
          <w:b/>
          <w:bCs/>
          <w:szCs w:val="24"/>
        </w:rPr>
        <w:t>2</w:t>
      </w:r>
      <w:r w:rsidR="000510AA">
        <w:rPr>
          <w:b/>
          <w:bCs/>
          <w:szCs w:val="24"/>
        </w:rPr>
        <w:t>7</w:t>
      </w:r>
      <w:r w:rsidR="00DF6747" w:rsidRPr="00071DE4">
        <w:rPr>
          <w:b/>
          <w:bCs/>
          <w:szCs w:val="24"/>
        </w:rPr>
        <w:t xml:space="preserve"> October</w:t>
      </w:r>
      <w:r w:rsidR="005675B7" w:rsidRPr="00071DE4">
        <w:rPr>
          <w:b/>
          <w:bCs/>
          <w:szCs w:val="24"/>
        </w:rPr>
        <w:t xml:space="preserve"> 2023</w:t>
      </w:r>
      <w:r w:rsidR="00CF1789" w:rsidRPr="00071DE4">
        <w:rPr>
          <w:szCs w:val="24"/>
        </w:rPr>
        <w:t>.</w:t>
      </w:r>
    </w:p>
    <w:p w14:paraId="214F4B7A" w14:textId="731DAA3F" w:rsidR="006C7EB9" w:rsidRPr="00EE713E" w:rsidRDefault="00D626FC" w:rsidP="00EE713E">
      <w:pPr>
        <w:rPr>
          <w:b/>
          <w:bCs/>
          <w:szCs w:val="24"/>
        </w:rPr>
      </w:pPr>
      <w:r w:rsidRPr="00EE713E">
        <w:rPr>
          <w:b/>
          <w:bCs/>
          <w:szCs w:val="24"/>
        </w:rPr>
        <w:t>SECTION A – NOMINATION DETAILS</w:t>
      </w:r>
    </w:p>
    <w:tbl>
      <w:tblPr>
        <w:tblStyle w:val="TableGrid"/>
        <w:tblW w:w="0" w:type="auto"/>
        <w:tblLook w:val="04A0" w:firstRow="1" w:lastRow="0" w:firstColumn="1" w:lastColumn="0" w:noHBand="0" w:noVBand="1"/>
      </w:tblPr>
      <w:tblGrid>
        <w:gridCol w:w="2835"/>
        <w:gridCol w:w="6901"/>
      </w:tblGrid>
      <w:tr w:rsidR="006C7EB9" w14:paraId="503EE22C" w14:textId="77777777" w:rsidTr="00100A13">
        <w:tc>
          <w:tcPr>
            <w:tcW w:w="2835" w:type="dxa"/>
            <w:tcBorders>
              <w:top w:val="nil"/>
              <w:left w:val="nil"/>
              <w:bottom w:val="nil"/>
              <w:right w:val="single" w:sz="4" w:space="0" w:color="auto"/>
            </w:tcBorders>
            <w:vAlign w:val="center"/>
          </w:tcPr>
          <w:p w14:paraId="73811202" w14:textId="081B66C7" w:rsidR="006C7EB9" w:rsidRPr="00C40CC7" w:rsidRDefault="006C7EB9" w:rsidP="003C414E">
            <w:pPr>
              <w:rPr>
                <w:b/>
                <w:bCs/>
                <w:szCs w:val="24"/>
              </w:rPr>
            </w:pPr>
            <w:r w:rsidRPr="00C40CC7">
              <w:rPr>
                <w:b/>
                <w:bCs/>
                <w:szCs w:val="24"/>
              </w:rPr>
              <w:t>Student’s name:</w:t>
            </w:r>
          </w:p>
        </w:tc>
        <w:tc>
          <w:tcPr>
            <w:tcW w:w="6901" w:type="dxa"/>
            <w:tcBorders>
              <w:top w:val="single" w:sz="4" w:space="0" w:color="auto"/>
              <w:left w:val="single" w:sz="4" w:space="0" w:color="auto"/>
              <w:bottom w:val="single" w:sz="4" w:space="0" w:color="auto"/>
              <w:right w:val="single" w:sz="4" w:space="0" w:color="auto"/>
            </w:tcBorders>
          </w:tcPr>
          <w:p w14:paraId="399CD25C" w14:textId="77777777" w:rsidR="006C7EB9" w:rsidRPr="003F1D3D" w:rsidRDefault="006C7EB9" w:rsidP="00EE713E">
            <w:pPr>
              <w:rPr>
                <w:szCs w:val="24"/>
              </w:rPr>
            </w:pPr>
          </w:p>
        </w:tc>
      </w:tr>
      <w:tr w:rsidR="006C7EB9" w14:paraId="5ADED7E6" w14:textId="77777777" w:rsidTr="00100A13">
        <w:tc>
          <w:tcPr>
            <w:tcW w:w="2835" w:type="dxa"/>
            <w:tcBorders>
              <w:top w:val="nil"/>
              <w:left w:val="nil"/>
              <w:bottom w:val="nil"/>
              <w:right w:val="single" w:sz="4" w:space="0" w:color="auto"/>
            </w:tcBorders>
            <w:vAlign w:val="center"/>
          </w:tcPr>
          <w:p w14:paraId="17778828" w14:textId="6596C330" w:rsidR="006C7EB9" w:rsidRPr="00C40CC7" w:rsidRDefault="006C7EB9" w:rsidP="003C414E">
            <w:pPr>
              <w:rPr>
                <w:b/>
                <w:bCs/>
                <w:szCs w:val="24"/>
              </w:rPr>
            </w:pPr>
            <w:r w:rsidRPr="00C40CC7">
              <w:rPr>
                <w:b/>
                <w:bCs/>
                <w:szCs w:val="24"/>
              </w:rPr>
              <w:t>TASC ID:</w:t>
            </w:r>
          </w:p>
        </w:tc>
        <w:tc>
          <w:tcPr>
            <w:tcW w:w="6901" w:type="dxa"/>
            <w:tcBorders>
              <w:top w:val="single" w:sz="4" w:space="0" w:color="auto"/>
              <w:left w:val="single" w:sz="4" w:space="0" w:color="auto"/>
              <w:bottom w:val="single" w:sz="4" w:space="0" w:color="auto"/>
              <w:right w:val="single" w:sz="4" w:space="0" w:color="auto"/>
            </w:tcBorders>
          </w:tcPr>
          <w:p w14:paraId="5FAF15A9" w14:textId="77777777" w:rsidR="006C7EB9" w:rsidRPr="003F1D3D" w:rsidRDefault="006C7EB9" w:rsidP="00EE713E">
            <w:pPr>
              <w:rPr>
                <w:szCs w:val="24"/>
              </w:rPr>
            </w:pPr>
          </w:p>
        </w:tc>
      </w:tr>
      <w:tr w:rsidR="006C7EB9" w14:paraId="228E8CEE" w14:textId="77777777" w:rsidTr="00100A13">
        <w:tc>
          <w:tcPr>
            <w:tcW w:w="2835" w:type="dxa"/>
            <w:tcBorders>
              <w:top w:val="nil"/>
              <w:left w:val="nil"/>
              <w:bottom w:val="nil"/>
              <w:right w:val="single" w:sz="4" w:space="0" w:color="auto"/>
            </w:tcBorders>
            <w:vAlign w:val="center"/>
          </w:tcPr>
          <w:p w14:paraId="320D74C9" w14:textId="422C8A42" w:rsidR="006C7EB9" w:rsidRPr="00884CB6" w:rsidRDefault="006C7EB9" w:rsidP="003C414E">
            <w:pPr>
              <w:rPr>
                <w:b/>
                <w:bCs/>
                <w:szCs w:val="24"/>
              </w:rPr>
            </w:pPr>
            <w:r w:rsidRPr="00884CB6">
              <w:rPr>
                <w:b/>
                <w:bCs/>
                <w:szCs w:val="24"/>
              </w:rPr>
              <w:t>School:</w:t>
            </w:r>
          </w:p>
        </w:tc>
        <w:tc>
          <w:tcPr>
            <w:tcW w:w="6901" w:type="dxa"/>
            <w:tcBorders>
              <w:top w:val="single" w:sz="4" w:space="0" w:color="auto"/>
              <w:left w:val="single" w:sz="4" w:space="0" w:color="auto"/>
              <w:bottom w:val="single" w:sz="4" w:space="0" w:color="auto"/>
              <w:right w:val="single" w:sz="4" w:space="0" w:color="auto"/>
            </w:tcBorders>
          </w:tcPr>
          <w:p w14:paraId="494621E1" w14:textId="77777777" w:rsidR="006C7EB9" w:rsidRPr="003F1D3D" w:rsidRDefault="006C7EB9" w:rsidP="00EE713E">
            <w:pPr>
              <w:rPr>
                <w:szCs w:val="24"/>
              </w:rPr>
            </w:pPr>
          </w:p>
        </w:tc>
      </w:tr>
      <w:tr w:rsidR="006C7EB9" w14:paraId="0DC6C009" w14:textId="77777777" w:rsidTr="00100A13">
        <w:tc>
          <w:tcPr>
            <w:tcW w:w="2835" w:type="dxa"/>
            <w:tcBorders>
              <w:top w:val="nil"/>
              <w:left w:val="nil"/>
              <w:bottom w:val="nil"/>
              <w:right w:val="single" w:sz="4" w:space="0" w:color="auto"/>
            </w:tcBorders>
            <w:vAlign w:val="center"/>
          </w:tcPr>
          <w:p w14:paraId="51C15848" w14:textId="68E0BF87" w:rsidR="006C7EB9" w:rsidRPr="00884CB6" w:rsidRDefault="006C7EB9" w:rsidP="003C414E">
            <w:pPr>
              <w:rPr>
                <w:b/>
                <w:bCs/>
                <w:szCs w:val="24"/>
              </w:rPr>
            </w:pPr>
            <w:r w:rsidRPr="00884CB6">
              <w:rPr>
                <w:b/>
                <w:bCs/>
                <w:szCs w:val="24"/>
              </w:rPr>
              <w:t xml:space="preserve">VET </w:t>
            </w:r>
            <w:r w:rsidR="00100A13" w:rsidRPr="00884CB6">
              <w:rPr>
                <w:b/>
                <w:bCs/>
                <w:szCs w:val="24"/>
              </w:rPr>
              <w:t>qualification title</w:t>
            </w:r>
            <w:r w:rsidRPr="00884CB6">
              <w:rPr>
                <w:b/>
                <w:bCs/>
                <w:szCs w:val="24"/>
              </w:rPr>
              <w:t>:</w:t>
            </w:r>
          </w:p>
        </w:tc>
        <w:tc>
          <w:tcPr>
            <w:tcW w:w="6901" w:type="dxa"/>
            <w:tcBorders>
              <w:top w:val="single" w:sz="4" w:space="0" w:color="auto"/>
              <w:left w:val="single" w:sz="4" w:space="0" w:color="auto"/>
              <w:bottom w:val="single" w:sz="4" w:space="0" w:color="auto"/>
              <w:right w:val="single" w:sz="4" w:space="0" w:color="auto"/>
            </w:tcBorders>
          </w:tcPr>
          <w:p w14:paraId="0164A97D" w14:textId="39295156" w:rsidR="006C7EB9" w:rsidRPr="003F1D3D" w:rsidRDefault="006C7EB9" w:rsidP="00EE713E">
            <w:pPr>
              <w:rPr>
                <w:szCs w:val="24"/>
              </w:rPr>
            </w:pPr>
          </w:p>
        </w:tc>
      </w:tr>
      <w:tr w:rsidR="00E37503" w14:paraId="24B64D93" w14:textId="77777777" w:rsidTr="00100A13">
        <w:tc>
          <w:tcPr>
            <w:tcW w:w="2835" w:type="dxa"/>
            <w:tcBorders>
              <w:top w:val="nil"/>
              <w:left w:val="nil"/>
              <w:bottom w:val="nil"/>
              <w:right w:val="single" w:sz="4" w:space="0" w:color="auto"/>
            </w:tcBorders>
            <w:vAlign w:val="center"/>
          </w:tcPr>
          <w:p w14:paraId="2A78977C" w14:textId="3BB1375B" w:rsidR="00E37503" w:rsidRPr="00884CB6" w:rsidRDefault="003F1D3D" w:rsidP="003C414E">
            <w:pPr>
              <w:rPr>
                <w:b/>
                <w:bCs/>
                <w:szCs w:val="24"/>
              </w:rPr>
            </w:pPr>
            <w:r w:rsidRPr="00884CB6">
              <w:rPr>
                <w:b/>
                <w:bCs/>
                <w:szCs w:val="24"/>
              </w:rPr>
              <w:t>VET qualification code:</w:t>
            </w:r>
          </w:p>
        </w:tc>
        <w:tc>
          <w:tcPr>
            <w:tcW w:w="6901" w:type="dxa"/>
            <w:tcBorders>
              <w:top w:val="single" w:sz="4" w:space="0" w:color="auto"/>
              <w:left w:val="single" w:sz="4" w:space="0" w:color="auto"/>
              <w:bottom w:val="single" w:sz="4" w:space="0" w:color="auto"/>
              <w:right w:val="single" w:sz="4" w:space="0" w:color="auto"/>
            </w:tcBorders>
          </w:tcPr>
          <w:p w14:paraId="6F582CA9" w14:textId="3B325B7D" w:rsidR="00E37503" w:rsidRPr="003F1D3D" w:rsidRDefault="00896A5A" w:rsidP="00EE713E">
            <w:pPr>
              <w:rPr>
                <w:szCs w:val="24"/>
              </w:rPr>
            </w:pPr>
            <w:r>
              <w:rPr>
                <w:szCs w:val="24"/>
              </w:rPr>
              <w:t>[</w:t>
            </w:r>
            <w:r w:rsidR="003F5D71" w:rsidRPr="00896A5A">
              <w:rPr>
                <w:i/>
                <w:iCs/>
                <w:szCs w:val="24"/>
              </w:rPr>
              <w:t xml:space="preserve">The VET national qualification code </w:t>
            </w:r>
            <w:r w:rsidR="00487C12" w:rsidRPr="00896A5A">
              <w:rPr>
                <w:i/>
                <w:iCs/>
                <w:szCs w:val="24"/>
              </w:rPr>
              <w:t>from</w:t>
            </w:r>
            <w:r w:rsidR="003F5D71" w:rsidRPr="00896A5A">
              <w:rPr>
                <w:i/>
                <w:iCs/>
                <w:szCs w:val="24"/>
              </w:rPr>
              <w:t xml:space="preserve"> </w:t>
            </w:r>
            <w:hyperlink r:id="rId7" w:history="1">
              <w:r w:rsidRPr="004529CB">
                <w:rPr>
                  <w:rStyle w:val="Hyperlink"/>
                  <w:i/>
                  <w:iCs/>
                  <w:szCs w:val="24"/>
                </w:rPr>
                <w:t>www.training.gov.au</w:t>
              </w:r>
            </w:hyperlink>
            <w:r>
              <w:rPr>
                <w:szCs w:val="24"/>
              </w:rPr>
              <w:t xml:space="preserve">] </w:t>
            </w:r>
          </w:p>
        </w:tc>
      </w:tr>
      <w:tr w:rsidR="00E37503" w14:paraId="2EF18109" w14:textId="77777777" w:rsidTr="00100A13">
        <w:tc>
          <w:tcPr>
            <w:tcW w:w="2835" w:type="dxa"/>
            <w:tcBorders>
              <w:top w:val="nil"/>
              <w:left w:val="nil"/>
              <w:bottom w:val="nil"/>
              <w:right w:val="single" w:sz="4" w:space="0" w:color="auto"/>
            </w:tcBorders>
            <w:vAlign w:val="center"/>
          </w:tcPr>
          <w:p w14:paraId="7C6FE3FC" w14:textId="6CE7037C" w:rsidR="00E37503" w:rsidRPr="00C40CC7" w:rsidRDefault="001C6FE9" w:rsidP="003C414E">
            <w:pPr>
              <w:rPr>
                <w:b/>
                <w:bCs/>
                <w:szCs w:val="24"/>
              </w:rPr>
            </w:pPr>
            <w:r>
              <w:rPr>
                <w:b/>
                <w:bCs/>
                <w:szCs w:val="24"/>
              </w:rPr>
              <w:t xml:space="preserve">VET </w:t>
            </w:r>
            <w:r w:rsidR="009F2884">
              <w:rPr>
                <w:b/>
                <w:bCs/>
                <w:szCs w:val="24"/>
              </w:rPr>
              <w:t>c</w:t>
            </w:r>
            <w:r w:rsidR="00E37503" w:rsidRPr="00C40CC7">
              <w:rPr>
                <w:b/>
                <w:bCs/>
                <w:szCs w:val="24"/>
              </w:rPr>
              <w:t>ertificate level:</w:t>
            </w:r>
          </w:p>
        </w:tc>
        <w:tc>
          <w:tcPr>
            <w:tcW w:w="6901" w:type="dxa"/>
            <w:tcBorders>
              <w:top w:val="single" w:sz="4" w:space="0" w:color="auto"/>
              <w:left w:val="single" w:sz="4" w:space="0" w:color="auto"/>
              <w:bottom w:val="single" w:sz="4" w:space="0" w:color="auto"/>
              <w:right w:val="single" w:sz="4" w:space="0" w:color="auto"/>
            </w:tcBorders>
          </w:tcPr>
          <w:p w14:paraId="6B8A2D1C" w14:textId="77777777" w:rsidR="00E37503" w:rsidRPr="003F1D3D" w:rsidRDefault="00E37503" w:rsidP="00EE713E">
            <w:pPr>
              <w:rPr>
                <w:szCs w:val="24"/>
              </w:rPr>
            </w:pPr>
          </w:p>
        </w:tc>
      </w:tr>
      <w:tr w:rsidR="003B107F" w14:paraId="34E73422" w14:textId="77777777" w:rsidTr="00100A13">
        <w:tc>
          <w:tcPr>
            <w:tcW w:w="2835" w:type="dxa"/>
            <w:tcBorders>
              <w:top w:val="nil"/>
              <w:left w:val="nil"/>
              <w:bottom w:val="nil"/>
              <w:right w:val="single" w:sz="4" w:space="0" w:color="auto"/>
            </w:tcBorders>
            <w:vAlign w:val="center"/>
          </w:tcPr>
          <w:p w14:paraId="67FC7F18" w14:textId="189EEA0C" w:rsidR="003B107F" w:rsidRPr="00C40CC7" w:rsidRDefault="003B107F" w:rsidP="003C414E">
            <w:pPr>
              <w:rPr>
                <w:b/>
                <w:bCs/>
                <w:szCs w:val="24"/>
              </w:rPr>
            </w:pPr>
            <w:r w:rsidRPr="00C40CC7">
              <w:rPr>
                <w:b/>
                <w:bCs/>
                <w:szCs w:val="24"/>
              </w:rPr>
              <w:t>Eligibility</w:t>
            </w:r>
          </w:p>
        </w:tc>
        <w:tc>
          <w:tcPr>
            <w:tcW w:w="6901" w:type="dxa"/>
            <w:tcBorders>
              <w:top w:val="single" w:sz="4" w:space="0" w:color="auto"/>
              <w:left w:val="single" w:sz="4" w:space="0" w:color="auto"/>
              <w:bottom w:val="single" w:sz="4" w:space="0" w:color="auto"/>
              <w:right w:val="single" w:sz="4" w:space="0" w:color="auto"/>
            </w:tcBorders>
          </w:tcPr>
          <w:p w14:paraId="73C7574E" w14:textId="3F91C465" w:rsidR="003B107F" w:rsidRPr="00EE713E" w:rsidRDefault="000510AA" w:rsidP="003B107F">
            <w:pPr>
              <w:rPr>
                <w:szCs w:val="24"/>
              </w:rPr>
            </w:pPr>
            <w:sdt>
              <w:sdtPr>
                <w:rPr>
                  <w:szCs w:val="24"/>
                </w:rPr>
                <w:id w:val="-217742361"/>
                <w14:checkbox>
                  <w14:checked w14:val="0"/>
                  <w14:checkedState w14:val="2612" w14:font="MS Gothic"/>
                  <w14:uncheckedState w14:val="2610" w14:font="MS Gothic"/>
                </w14:checkbox>
              </w:sdtPr>
              <w:sdtEndPr/>
              <w:sdtContent>
                <w:r w:rsidR="00CB23A1">
                  <w:rPr>
                    <w:rFonts w:ascii="MS Gothic" w:eastAsia="MS Gothic" w:hAnsi="MS Gothic" w:hint="eastAsia"/>
                    <w:szCs w:val="24"/>
                  </w:rPr>
                  <w:t>☐</w:t>
                </w:r>
              </w:sdtContent>
            </w:sdt>
            <w:r w:rsidR="00CB23A1">
              <w:rPr>
                <w:szCs w:val="24"/>
              </w:rPr>
              <w:t xml:space="preserve"> Is </w:t>
            </w:r>
            <w:r w:rsidR="003B107F" w:rsidRPr="00EE713E">
              <w:rPr>
                <w:szCs w:val="24"/>
              </w:rPr>
              <w:t>enrolled in a Tasmanian school or college in 2023</w:t>
            </w:r>
          </w:p>
          <w:p w14:paraId="416D4BFD" w14:textId="0B15151D" w:rsidR="003B107F" w:rsidRPr="00EE713E" w:rsidRDefault="000510AA" w:rsidP="003B107F">
            <w:pPr>
              <w:rPr>
                <w:szCs w:val="24"/>
              </w:rPr>
            </w:pPr>
            <w:sdt>
              <w:sdtPr>
                <w:rPr>
                  <w:szCs w:val="24"/>
                </w:rPr>
                <w:id w:val="283470352"/>
                <w14:checkbox>
                  <w14:checked w14:val="0"/>
                  <w14:checkedState w14:val="2612" w14:font="MS Gothic"/>
                  <w14:uncheckedState w14:val="2610" w14:font="MS Gothic"/>
                </w14:checkbox>
              </w:sdtPr>
              <w:sdtEndPr/>
              <w:sdtContent>
                <w:r w:rsidR="003B107F">
                  <w:rPr>
                    <w:rFonts w:ascii="MS Gothic" w:eastAsia="MS Gothic" w:hAnsi="MS Gothic" w:hint="eastAsia"/>
                    <w:szCs w:val="24"/>
                  </w:rPr>
                  <w:t>☐</w:t>
                </w:r>
              </w:sdtContent>
            </w:sdt>
            <w:r w:rsidR="00CB23A1">
              <w:rPr>
                <w:szCs w:val="24"/>
              </w:rPr>
              <w:t xml:space="preserve"> </w:t>
            </w:r>
            <w:r w:rsidR="003B107F" w:rsidRPr="00EE713E">
              <w:rPr>
                <w:szCs w:val="24"/>
              </w:rPr>
              <w:t>Be on track to achieve the TCE in 2023</w:t>
            </w:r>
          </w:p>
          <w:p w14:paraId="5CA4AF55" w14:textId="55FFC497" w:rsidR="003B107F" w:rsidRPr="00CB23A1" w:rsidRDefault="000510AA" w:rsidP="00EE713E">
            <w:pPr>
              <w:rPr>
                <w:szCs w:val="24"/>
              </w:rPr>
            </w:pPr>
            <w:sdt>
              <w:sdtPr>
                <w:rPr>
                  <w:szCs w:val="24"/>
                </w:rPr>
                <w:id w:val="1384367667"/>
                <w14:checkbox>
                  <w14:checked w14:val="0"/>
                  <w14:checkedState w14:val="2612" w14:font="MS Gothic"/>
                  <w14:uncheckedState w14:val="2610" w14:font="MS Gothic"/>
                </w14:checkbox>
              </w:sdtPr>
              <w:sdtEndPr/>
              <w:sdtContent>
                <w:r w:rsidR="00CB23A1">
                  <w:rPr>
                    <w:rFonts w:ascii="MS Gothic" w:eastAsia="MS Gothic" w:hAnsi="MS Gothic" w:hint="eastAsia"/>
                    <w:szCs w:val="24"/>
                  </w:rPr>
                  <w:t>☐</w:t>
                </w:r>
              </w:sdtContent>
            </w:sdt>
            <w:r w:rsidR="00CB23A1">
              <w:rPr>
                <w:szCs w:val="24"/>
              </w:rPr>
              <w:t xml:space="preserve"> </w:t>
            </w:r>
            <w:r w:rsidR="003B107F" w:rsidRPr="00EE713E">
              <w:rPr>
                <w:szCs w:val="24"/>
              </w:rPr>
              <w:t>Ha</w:t>
            </w:r>
            <w:r w:rsidR="00CB23A1">
              <w:rPr>
                <w:szCs w:val="24"/>
              </w:rPr>
              <w:t>s</w:t>
            </w:r>
            <w:r w:rsidR="003B107F" w:rsidRPr="00EE713E">
              <w:rPr>
                <w:szCs w:val="24"/>
              </w:rPr>
              <w:t xml:space="preserve"> demonstrated outstanding achievement in Vocational Education and Training</w:t>
            </w:r>
            <w:r w:rsidR="00A82780">
              <w:rPr>
                <w:szCs w:val="24"/>
              </w:rPr>
              <w:t xml:space="preserve"> as part of their TCE program</w:t>
            </w:r>
          </w:p>
        </w:tc>
      </w:tr>
    </w:tbl>
    <w:p w14:paraId="47B50995" w14:textId="77777777" w:rsidR="00D626FC" w:rsidRPr="00EE713E" w:rsidRDefault="00D626FC" w:rsidP="00EE713E">
      <w:pPr>
        <w:rPr>
          <w:b/>
          <w:bCs/>
          <w:szCs w:val="24"/>
        </w:rPr>
      </w:pPr>
      <w:r w:rsidRPr="00EE713E">
        <w:rPr>
          <w:b/>
          <w:bCs/>
          <w:szCs w:val="24"/>
        </w:rPr>
        <w:t>SECTION B – NOMINATOR STATEMENT</w:t>
      </w:r>
    </w:p>
    <w:tbl>
      <w:tblPr>
        <w:tblStyle w:val="TableGrid"/>
        <w:tblW w:w="0" w:type="auto"/>
        <w:tblLook w:val="04A0" w:firstRow="1" w:lastRow="0" w:firstColumn="1" w:lastColumn="0" w:noHBand="0" w:noVBand="1"/>
      </w:tblPr>
      <w:tblGrid>
        <w:gridCol w:w="2835"/>
        <w:gridCol w:w="6901"/>
      </w:tblGrid>
      <w:tr w:rsidR="00BE6DEE" w14:paraId="525FEC88" w14:textId="77777777" w:rsidTr="00100A13">
        <w:tc>
          <w:tcPr>
            <w:tcW w:w="2835" w:type="dxa"/>
            <w:tcBorders>
              <w:top w:val="nil"/>
              <w:left w:val="nil"/>
              <w:bottom w:val="nil"/>
              <w:right w:val="single" w:sz="4" w:space="0" w:color="auto"/>
            </w:tcBorders>
            <w:vAlign w:val="center"/>
          </w:tcPr>
          <w:p w14:paraId="3CF3D778" w14:textId="5FEF1ABC" w:rsidR="00BE6DEE" w:rsidRPr="00C40CC7" w:rsidRDefault="00213691" w:rsidP="00C40CC7">
            <w:pPr>
              <w:rPr>
                <w:b/>
                <w:bCs/>
                <w:szCs w:val="24"/>
              </w:rPr>
            </w:pPr>
            <w:r w:rsidRPr="00C40CC7">
              <w:rPr>
                <w:b/>
                <w:bCs/>
                <w:szCs w:val="24"/>
              </w:rPr>
              <w:t>Nominator’s name:</w:t>
            </w:r>
          </w:p>
        </w:tc>
        <w:tc>
          <w:tcPr>
            <w:tcW w:w="6901" w:type="dxa"/>
            <w:tcBorders>
              <w:left w:val="single" w:sz="4" w:space="0" w:color="auto"/>
            </w:tcBorders>
          </w:tcPr>
          <w:p w14:paraId="719DEB7C" w14:textId="77777777" w:rsidR="00BE6DEE" w:rsidRDefault="00BE6DEE" w:rsidP="00EE713E">
            <w:pPr>
              <w:rPr>
                <w:szCs w:val="24"/>
              </w:rPr>
            </w:pPr>
          </w:p>
        </w:tc>
      </w:tr>
      <w:tr w:rsidR="00BE6DEE" w14:paraId="65EABBF7" w14:textId="77777777" w:rsidTr="00100A13">
        <w:tc>
          <w:tcPr>
            <w:tcW w:w="2835" w:type="dxa"/>
            <w:tcBorders>
              <w:top w:val="nil"/>
              <w:left w:val="nil"/>
              <w:bottom w:val="nil"/>
              <w:right w:val="single" w:sz="4" w:space="0" w:color="auto"/>
            </w:tcBorders>
            <w:vAlign w:val="center"/>
          </w:tcPr>
          <w:p w14:paraId="4501FA3E" w14:textId="5323E891" w:rsidR="00BE6DEE" w:rsidRPr="00C40CC7" w:rsidRDefault="0049308D" w:rsidP="00C40CC7">
            <w:pPr>
              <w:rPr>
                <w:b/>
                <w:bCs/>
                <w:szCs w:val="24"/>
              </w:rPr>
            </w:pPr>
            <w:r w:rsidRPr="00C40CC7">
              <w:rPr>
                <w:b/>
                <w:bCs/>
                <w:szCs w:val="24"/>
              </w:rPr>
              <w:t>Nominator’s role:</w:t>
            </w:r>
          </w:p>
        </w:tc>
        <w:tc>
          <w:tcPr>
            <w:tcW w:w="6901" w:type="dxa"/>
            <w:tcBorders>
              <w:left w:val="single" w:sz="4" w:space="0" w:color="auto"/>
            </w:tcBorders>
          </w:tcPr>
          <w:p w14:paraId="77E9F862" w14:textId="08ECFB88" w:rsidR="00BE6DEE" w:rsidRDefault="00F66950" w:rsidP="00EE713E">
            <w:pPr>
              <w:rPr>
                <w:szCs w:val="24"/>
              </w:rPr>
            </w:pPr>
            <w:r>
              <w:rPr>
                <w:szCs w:val="24"/>
              </w:rPr>
              <w:t>E</w:t>
            </w:r>
            <w:r w:rsidR="009333D0" w:rsidRPr="009333D0">
              <w:rPr>
                <w:szCs w:val="24"/>
              </w:rPr>
              <w:t>mployer</w:t>
            </w:r>
            <w:r>
              <w:rPr>
                <w:szCs w:val="24"/>
              </w:rPr>
              <w:t xml:space="preserve"> /</w:t>
            </w:r>
            <w:r w:rsidR="009333D0" w:rsidRPr="009333D0">
              <w:rPr>
                <w:szCs w:val="24"/>
              </w:rPr>
              <w:t xml:space="preserve"> </w:t>
            </w:r>
            <w:r>
              <w:rPr>
                <w:szCs w:val="24"/>
              </w:rPr>
              <w:t>T</w:t>
            </w:r>
            <w:r w:rsidR="009333D0" w:rsidRPr="009333D0">
              <w:rPr>
                <w:szCs w:val="24"/>
              </w:rPr>
              <w:t>eacher</w:t>
            </w:r>
            <w:r>
              <w:rPr>
                <w:szCs w:val="24"/>
              </w:rPr>
              <w:t xml:space="preserve"> / P</w:t>
            </w:r>
            <w:r w:rsidR="009333D0" w:rsidRPr="009333D0">
              <w:rPr>
                <w:szCs w:val="24"/>
              </w:rPr>
              <w:t xml:space="preserve">rincipal </w:t>
            </w:r>
            <w:r>
              <w:rPr>
                <w:szCs w:val="24"/>
              </w:rPr>
              <w:t>/ I</w:t>
            </w:r>
            <w:r w:rsidR="009333D0" w:rsidRPr="009333D0">
              <w:rPr>
                <w:szCs w:val="24"/>
              </w:rPr>
              <w:t>ndustry representative</w:t>
            </w:r>
          </w:p>
        </w:tc>
      </w:tr>
      <w:tr w:rsidR="00BE6DEE" w14:paraId="7BD2FC79" w14:textId="77777777" w:rsidTr="00100A13">
        <w:tc>
          <w:tcPr>
            <w:tcW w:w="2835" w:type="dxa"/>
            <w:tcBorders>
              <w:top w:val="nil"/>
              <w:left w:val="nil"/>
              <w:bottom w:val="nil"/>
              <w:right w:val="single" w:sz="4" w:space="0" w:color="auto"/>
            </w:tcBorders>
            <w:vAlign w:val="center"/>
          </w:tcPr>
          <w:p w14:paraId="7939D003" w14:textId="1F109EFC" w:rsidR="00BE6DEE" w:rsidRPr="00C40CC7" w:rsidRDefault="0049308D" w:rsidP="00C40CC7">
            <w:pPr>
              <w:rPr>
                <w:b/>
                <w:bCs/>
                <w:szCs w:val="24"/>
              </w:rPr>
            </w:pPr>
            <w:r w:rsidRPr="00C40CC7">
              <w:rPr>
                <w:b/>
                <w:bCs/>
                <w:szCs w:val="24"/>
              </w:rPr>
              <w:t>Nomi</w:t>
            </w:r>
            <w:r w:rsidR="001D7516" w:rsidRPr="00C40CC7">
              <w:rPr>
                <w:b/>
                <w:bCs/>
                <w:szCs w:val="24"/>
              </w:rPr>
              <w:t>na</w:t>
            </w:r>
            <w:r w:rsidRPr="00C40CC7">
              <w:rPr>
                <w:b/>
                <w:bCs/>
                <w:szCs w:val="24"/>
              </w:rPr>
              <w:t>tors contact details</w:t>
            </w:r>
            <w:r w:rsidR="001D7516" w:rsidRPr="00C40CC7">
              <w:rPr>
                <w:b/>
                <w:bCs/>
                <w:szCs w:val="24"/>
              </w:rPr>
              <w:t>:</w:t>
            </w:r>
          </w:p>
        </w:tc>
        <w:tc>
          <w:tcPr>
            <w:tcW w:w="6901" w:type="dxa"/>
            <w:tcBorders>
              <w:left w:val="single" w:sz="4" w:space="0" w:color="auto"/>
            </w:tcBorders>
          </w:tcPr>
          <w:p w14:paraId="6497BF0E" w14:textId="77777777" w:rsidR="00BE6DEE" w:rsidRDefault="001D7516" w:rsidP="00EE713E">
            <w:pPr>
              <w:rPr>
                <w:szCs w:val="24"/>
              </w:rPr>
            </w:pPr>
            <w:r>
              <w:rPr>
                <w:szCs w:val="24"/>
              </w:rPr>
              <w:t>Email:</w:t>
            </w:r>
          </w:p>
          <w:p w14:paraId="39EE08C3" w14:textId="0A41886E" w:rsidR="001D7516" w:rsidRDefault="001D7516" w:rsidP="00EE713E">
            <w:pPr>
              <w:rPr>
                <w:szCs w:val="24"/>
              </w:rPr>
            </w:pPr>
            <w:r>
              <w:rPr>
                <w:szCs w:val="24"/>
              </w:rPr>
              <w:t>Ph</w:t>
            </w:r>
            <w:r w:rsidR="009C43C7">
              <w:rPr>
                <w:szCs w:val="24"/>
              </w:rPr>
              <w:t xml:space="preserve"> (mobile preferred):</w:t>
            </w:r>
          </w:p>
        </w:tc>
      </w:tr>
    </w:tbl>
    <w:p w14:paraId="7383EFFC" w14:textId="77777777" w:rsidR="00BE6DEE" w:rsidRDefault="00BE6DEE" w:rsidP="00EE713E">
      <w:pPr>
        <w:rPr>
          <w:szCs w:val="24"/>
        </w:rPr>
      </w:pPr>
    </w:p>
    <w:tbl>
      <w:tblPr>
        <w:tblStyle w:val="TableGrid"/>
        <w:tblW w:w="0" w:type="auto"/>
        <w:tblLook w:val="04A0" w:firstRow="1" w:lastRow="0" w:firstColumn="1" w:lastColumn="0" w:noHBand="0" w:noVBand="1"/>
      </w:tblPr>
      <w:tblGrid>
        <w:gridCol w:w="9736"/>
      </w:tblGrid>
      <w:tr w:rsidR="006D43E8" w14:paraId="28E55717" w14:textId="77777777" w:rsidTr="00500AED">
        <w:tc>
          <w:tcPr>
            <w:tcW w:w="9736" w:type="dxa"/>
            <w:tcBorders>
              <w:top w:val="nil"/>
              <w:left w:val="nil"/>
              <w:bottom w:val="nil"/>
              <w:right w:val="nil"/>
            </w:tcBorders>
          </w:tcPr>
          <w:p w14:paraId="15ACFFFD" w14:textId="4FC2881E" w:rsidR="006D43E8" w:rsidRPr="006D43E8" w:rsidRDefault="006D43E8" w:rsidP="006D43E8">
            <w:pPr>
              <w:rPr>
                <w:b/>
                <w:bCs/>
                <w:szCs w:val="24"/>
              </w:rPr>
            </w:pPr>
            <w:r w:rsidRPr="006D43E8">
              <w:rPr>
                <w:b/>
                <w:bCs/>
                <w:szCs w:val="24"/>
              </w:rPr>
              <w:t xml:space="preserve">Evidence: </w:t>
            </w:r>
            <w:r w:rsidRPr="006D43E8">
              <w:rPr>
                <w:szCs w:val="24"/>
              </w:rPr>
              <w:t>Provide evidence of how the nominated student has demonstrated outstanding achievement in their VET qualification.</w:t>
            </w:r>
          </w:p>
        </w:tc>
      </w:tr>
      <w:tr w:rsidR="006D43E8" w:rsidRPr="00500AED" w14:paraId="3091867A" w14:textId="77777777" w:rsidTr="00500AED">
        <w:tc>
          <w:tcPr>
            <w:tcW w:w="9736" w:type="dxa"/>
            <w:tcBorders>
              <w:top w:val="nil"/>
              <w:left w:val="nil"/>
              <w:bottom w:val="single" w:sz="4" w:space="0" w:color="auto"/>
              <w:right w:val="nil"/>
            </w:tcBorders>
          </w:tcPr>
          <w:p w14:paraId="014AE075" w14:textId="5F13A6A4" w:rsidR="006D43E8" w:rsidRPr="00500AED" w:rsidRDefault="006D43E8" w:rsidP="006D43E8">
            <w:pPr>
              <w:pStyle w:val="ListParagraph"/>
              <w:numPr>
                <w:ilvl w:val="0"/>
                <w:numId w:val="40"/>
              </w:numPr>
              <w:rPr>
                <w:b/>
                <w:bCs/>
                <w:szCs w:val="24"/>
              </w:rPr>
            </w:pPr>
            <w:r w:rsidRPr="00500AED">
              <w:rPr>
                <w:b/>
                <w:bCs/>
                <w:szCs w:val="24"/>
              </w:rPr>
              <w:t xml:space="preserve">How has the nominated student demonstrated skill and ability in their chosen qualification? Please comment on communication and organisational skills, ability to problem solve and work with others, and technical ability.  </w:t>
            </w:r>
            <w:r w:rsidRPr="00500AED">
              <w:rPr>
                <w:szCs w:val="24"/>
              </w:rPr>
              <w:t>(Maximum 250 words)</w:t>
            </w:r>
            <w:r w:rsidR="003F6937" w:rsidRPr="00500AED">
              <w:rPr>
                <w:b/>
                <w:bCs/>
                <w:szCs w:val="24"/>
              </w:rPr>
              <w:t xml:space="preserve"> </w:t>
            </w:r>
          </w:p>
        </w:tc>
      </w:tr>
      <w:tr w:rsidR="006D43E8" w14:paraId="1EA4A8D5" w14:textId="77777777" w:rsidTr="00500AED">
        <w:tc>
          <w:tcPr>
            <w:tcW w:w="9736" w:type="dxa"/>
            <w:tcBorders>
              <w:top w:val="single" w:sz="4" w:space="0" w:color="auto"/>
              <w:bottom w:val="single" w:sz="4" w:space="0" w:color="auto"/>
            </w:tcBorders>
          </w:tcPr>
          <w:p w14:paraId="59E0C2F9" w14:textId="77777777" w:rsidR="006D43E8" w:rsidRDefault="006D43E8" w:rsidP="006D43E8">
            <w:pPr>
              <w:rPr>
                <w:szCs w:val="24"/>
              </w:rPr>
            </w:pPr>
          </w:p>
        </w:tc>
      </w:tr>
      <w:tr w:rsidR="006D43E8" w14:paraId="12BC3F00" w14:textId="77777777" w:rsidTr="00500AED">
        <w:tc>
          <w:tcPr>
            <w:tcW w:w="9736" w:type="dxa"/>
            <w:tcBorders>
              <w:top w:val="single" w:sz="4" w:space="0" w:color="auto"/>
              <w:left w:val="nil"/>
              <w:bottom w:val="single" w:sz="4" w:space="0" w:color="auto"/>
              <w:right w:val="nil"/>
            </w:tcBorders>
          </w:tcPr>
          <w:p w14:paraId="2DEDB16C" w14:textId="3B0C746D" w:rsidR="006D43E8" w:rsidRPr="00500AED" w:rsidRDefault="006D43E8" w:rsidP="006D43E8">
            <w:pPr>
              <w:pStyle w:val="ListParagraph"/>
              <w:numPr>
                <w:ilvl w:val="0"/>
                <w:numId w:val="40"/>
              </w:numPr>
              <w:rPr>
                <w:b/>
                <w:bCs/>
                <w:szCs w:val="24"/>
              </w:rPr>
            </w:pPr>
            <w:r w:rsidRPr="00500AED">
              <w:rPr>
                <w:b/>
                <w:bCs/>
                <w:szCs w:val="24"/>
              </w:rPr>
              <w:t xml:space="preserve">To what extent has the nominated student demonstrated determination and commitment to succeed in their industry area? </w:t>
            </w:r>
            <w:r w:rsidRPr="00500AED">
              <w:rPr>
                <w:szCs w:val="24"/>
              </w:rPr>
              <w:t>(Maximum 250 words)</w:t>
            </w:r>
          </w:p>
        </w:tc>
      </w:tr>
      <w:tr w:rsidR="006D43E8" w14:paraId="01B5C279" w14:textId="77777777" w:rsidTr="00500AED">
        <w:tc>
          <w:tcPr>
            <w:tcW w:w="9736" w:type="dxa"/>
            <w:tcBorders>
              <w:top w:val="single" w:sz="4" w:space="0" w:color="auto"/>
              <w:bottom w:val="single" w:sz="4" w:space="0" w:color="auto"/>
            </w:tcBorders>
          </w:tcPr>
          <w:p w14:paraId="5AC99068" w14:textId="77777777" w:rsidR="006D43E8" w:rsidRDefault="006D43E8" w:rsidP="006D43E8">
            <w:pPr>
              <w:rPr>
                <w:szCs w:val="24"/>
              </w:rPr>
            </w:pPr>
          </w:p>
        </w:tc>
      </w:tr>
      <w:tr w:rsidR="006D43E8" w14:paraId="4D151B90" w14:textId="77777777" w:rsidTr="00500AED">
        <w:tc>
          <w:tcPr>
            <w:tcW w:w="9736" w:type="dxa"/>
            <w:tcBorders>
              <w:top w:val="single" w:sz="4" w:space="0" w:color="auto"/>
              <w:left w:val="nil"/>
              <w:bottom w:val="single" w:sz="4" w:space="0" w:color="auto"/>
              <w:right w:val="nil"/>
            </w:tcBorders>
          </w:tcPr>
          <w:p w14:paraId="34F24385" w14:textId="1D595489" w:rsidR="006D43E8" w:rsidRPr="006D43E8" w:rsidRDefault="006D43E8" w:rsidP="006D43E8">
            <w:pPr>
              <w:pStyle w:val="ListParagraph"/>
              <w:numPr>
                <w:ilvl w:val="0"/>
                <w:numId w:val="40"/>
              </w:numPr>
              <w:rPr>
                <w:b/>
                <w:bCs/>
                <w:szCs w:val="24"/>
              </w:rPr>
            </w:pPr>
            <w:r w:rsidRPr="006D43E8">
              <w:rPr>
                <w:b/>
                <w:bCs/>
                <w:szCs w:val="24"/>
              </w:rPr>
              <w:t>Provide any additional information to support the student’s application. This may include extra-curricular activities, future goals of the student and further study or employment plans relating to their VET qualification and chosen industry area.</w:t>
            </w:r>
            <w:r w:rsidR="003F6937">
              <w:rPr>
                <w:b/>
                <w:bCs/>
                <w:szCs w:val="24"/>
              </w:rPr>
              <w:t xml:space="preserve"> </w:t>
            </w:r>
          </w:p>
        </w:tc>
      </w:tr>
      <w:tr w:rsidR="00704F24" w14:paraId="05562840" w14:textId="77777777" w:rsidTr="00500AED">
        <w:tc>
          <w:tcPr>
            <w:tcW w:w="9736" w:type="dxa"/>
            <w:tcBorders>
              <w:top w:val="single" w:sz="4" w:space="0" w:color="auto"/>
            </w:tcBorders>
          </w:tcPr>
          <w:p w14:paraId="27ABCFF8" w14:textId="77777777" w:rsidR="00704F24" w:rsidRPr="00887608" w:rsidRDefault="00704F24" w:rsidP="00704F24">
            <w:pPr>
              <w:rPr>
                <w:szCs w:val="24"/>
              </w:rPr>
            </w:pPr>
          </w:p>
        </w:tc>
      </w:tr>
    </w:tbl>
    <w:p w14:paraId="24BABA1A" w14:textId="77777777" w:rsidR="00D626FC" w:rsidRPr="00EE713E" w:rsidRDefault="00D626FC" w:rsidP="00EE713E">
      <w:pPr>
        <w:rPr>
          <w:szCs w:val="24"/>
        </w:rPr>
      </w:pPr>
    </w:p>
    <w:p w14:paraId="2A82491E" w14:textId="70837EB3" w:rsidR="00D626FC" w:rsidRDefault="00D626FC" w:rsidP="00EE713E">
      <w:pPr>
        <w:rPr>
          <w:b/>
          <w:bCs/>
          <w:szCs w:val="24"/>
        </w:rPr>
      </w:pPr>
      <w:r w:rsidRPr="00EE713E">
        <w:rPr>
          <w:b/>
          <w:bCs/>
          <w:szCs w:val="24"/>
        </w:rPr>
        <w:t>SECTION C – STUDENT SUPPORTING STATEMENT</w:t>
      </w:r>
    </w:p>
    <w:p w14:paraId="4D76F186" w14:textId="778DB0D5" w:rsidR="007C458D" w:rsidRDefault="00863DFC" w:rsidP="00EE713E">
      <w:pPr>
        <w:rPr>
          <w:szCs w:val="24"/>
        </w:rPr>
      </w:pPr>
      <w:r>
        <w:rPr>
          <w:b/>
          <w:bCs/>
          <w:szCs w:val="24"/>
        </w:rPr>
        <w:t xml:space="preserve">Provide a statement by the nominated student that they accept the nomination and </w:t>
      </w:r>
      <w:r w:rsidR="00D707EA">
        <w:rPr>
          <w:b/>
          <w:bCs/>
          <w:szCs w:val="24"/>
        </w:rPr>
        <w:t>their responses to the following two questions</w:t>
      </w:r>
      <w:r w:rsidR="00CE0A15">
        <w:rPr>
          <w:b/>
          <w:bCs/>
          <w:szCs w:val="24"/>
        </w:rPr>
        <w:t>.</w:t>
      </w:r>
      <w:r w:rsidR="00D707EA">
        <w:rPr>
          <w:b/>
          <w:bCs/>
          <w:szCs w:val="24"/>
        </w:rPr>
        <w:t xml:space="preserve"> </w:t>
      </w:r>
      <w:r w:rsidR="00D707EA" w:rsidRPr="00CE0A15">
        <w:rPr>
          <w:szCs w:val="24"/>
        </w:rPr>
        <w:t>(M</w:t>
      </w:r>
      <w:r w:rsidR="00D707EA" w:rsidRPr="00EE713E">
        <w:rPr>
          <w:szCs w:val="24"/>
        </w:rPr>
        <w:t>aximum 300 words)</w:t>
      </w:r>
    </w:p>
    <w:p w14:paraId="3A8FE015" w14:textId="76E7D9F1" w:rsidR="0041442E" w:rsidRDefault="001D6AC3" w:rsidP="00EE713E">
      <w:pPr>
        <w:rPr>
          <w:szCs w:val="24"/>
        </w:rPr>
      </w:pPr>
      <w:r>
        <w:rPr>
          <w:szCs w:val="24"/>
        </w:rPr>
        <w:t>[</w:t>
      </w:r>
      <w:r w:rsidR="0041442E" w:rsidRPr="001D6AC3">
        <w:rPr>
          <w:i/>
          <w:iCs/>
          <w:szCs w:val="24"/>
        </w:rPr>
        <w:t>The student statement may be inserted in the boxes below or uploaded as a separate file in the same TRACS task</w:t>
      </w:r>
      <w:r w:rsidR="0041442E" w:rsidRPr="00EE713E">
        <w:rPr>
          <w:szCs w:val="24"/>
        </w:rPr>
        <w:t>.</w:t>
      </w:r>
      <w:r>
        <w:rPr>
          <w:szCs w:val="24"/>
        </w:rPr>
        <w:t>]</w:t>
      </w:r>
    </w:p>
    <w:tbl>
      <w:tblPr>
        <w:tblStyle w:val="TableGrid"/>
        <w:tblW w:w="0" w:type="auto"/>
        <w:tblLook w:val="04A0" w:firstRow="1" w:lastRow="0" w:firstColumn="1" w:lastColumn="0" w:noHBand="0" w:noVBand="1"/>
      </w:tblPr>
      <w:tblGrid>
        <w:gridCol w:w="3114"/>
        <w:gridCol w:w="6622"/>
      </w:tblGrid>
      <w:tr w:rsidR="00FD1D45" w14:paraId="5A75983B" w14:textId="77777777" w:rsidTr="004A321C">
        <w:tc>
          <w:tcPr>
            <w:tcW w:w="3114" w:type="dxa"/>
            <w:tcBorders>
              <w:top w:val="nil"/>
              <w:left w:val="nil"/>
              <w:bottom w:val="nil"/>
              <w:right w:val="single" w:sz="4" w:space="0" w:color="auto"/>
            </w:tcBorders>
          </w:tcPr>
          <w:p w14:paraId="62EFA9A9" w14:textId="783B83BD" w:rsidR="00FD1D45" w:rsidRPr="00A25E42" w:rsidRDefault="006142F2" w:rsidP="00EE713E">
            <w:pPr>
              <w:rPr>
                <w:b/>
                <w:bCs/>
                <w:szCs w:val="24"/>
              </w:rPr>
            </w:pPr>
            <w:r w:rsidRPr="00A25E42">
              <w:rPr>
                <w:b/>
                <w:bCs/>
                <w:szCs w:val="24"/>
              </w:rPr>
              <w:t>Student accept</w:t>
            </w:r>
            <w:r w:rsidR="00A25E42" w:rsidRPr="00A25E42">
              <w:rPr>
                <w:b/>
                <w:bCs/>
                <w:szCs w:val="24"/>
              </w:rPr>
              <w:t>ance</w:t>
            </w:r>
            <w:r w:rsidR="00B17BB9" w:rsidRPr="00A25E42">
              <w:rPr>
                <w:b/>
                <w:bCs/>
                <w:szCs w:val="24"/>
              </w:rPr>
              <w:t>:</w:t>
            </w:r>
          </w:p>
        </w:tc>
        <w:tc>
          <w:tcPr>
            <w:tcW w:w="6622" w:type="dxa"/>
            <w:tcBorders>
              <w:left w:val="single" w:sz="4" w:space="0" w:color="auto"/>
            </w:tcBorders>
          </w:tcPr>
          <w:p w14:paraId="1F4CA57E" w14:textId="271FB6FC" w:rsidR="00FD1D45" w:rsidRDefault="000510AA" w:rsidP="00EE713E">
            <w:pPr>
              <w:rPr>
                <w:szCs w:val="24"/>
              </w:rPr>
            </w:pPr>
            <w:sdt>
              <w:sdtPr>
                <w:rPr>
                  <w:szCs w:val="24"/>
                </w:rPr>
                <w:id w:val="1799493424"/>
                <w14:checkbox>
                  <w14:checked w14:val="0"/>
                  <w14:checkedState w14:val="2612" w14:font="MS Gothic"/>
                  <w14:uncheckedState w14:val="2610" w14:font="MS Gothic"/>
                </w14:checkbox>
              </w:sdtPr>
              <w:sdtEndPr/>
              <w:sdtContent>
                <w:r w:rsidR="004A321C">
                  <w:rPr>
                    <w:rFonts w:ascii="MS Gothic" w:eastAsia="MS Gothic" w:hAnsi="MS Gothic" w:hint="eastAsia"/>
                    <w:szCs w:val="24"/>
                  </w:rPr>
                  <w:t>☐</w:t>
                </w:r>
              </w:sdtContent>
            </w:sdt>
            <w:r w:rsidR="005A2C92">
              <w:rPr>
                <w:szCs w:val="24"/>
              </w:rPr>
              <w:t xml:space="preserve"> </w:t>
            </w:r>
            <w:r w:rsidR="006142F2">
              <w:rPr>
                <w:szCs w:val="24"/>
              </w:rPr>
              <w:t>I accept the nom</w:t>
            </w:r>
            <w:r w:rsidR="002D0961">
              <w:rPr>
                <w:szCs w:val="24"/>
              </w:rPr>
              <w:t xml:space="preserve">ination </w:t>
            </w:r>
            <w:r w:rsidR="0034330B">
              <w:rPr>
                <w:szCs w:val="24"/>
              </w:rPr>
              <w:t xml:space="preserve">for the TASC </w:t>
            </w:r>
            <w:r w:rsidR="008F7132">
              <w:rPr>
                <w:szCs w:val="24"/>
              </w:rPr>
              <w:t>O</w:t>
            </w:r>
            <w:r w:rsidR="005A2C92" w:rsidRPr="00EE713E">
              <w:rPr>
                <w:szCs w:val="24"/>
              </w:rPr>
              <w:t xml:space="preserve">utstanding </w:t>
            </w:r>
            <w:r w:rsidR="008F7132">
              <w:rPr>
                <w:szCs w:val="24"/>
              </w:rPr>
              <w:t>A</w:t>
            </w:r>
            <w:r w:rsidR="005A2C92" w:rsidRPr="00EE713E">
              <w:rPr>
                <w:szCs w:val="24"/>
              </w:rPr>
              <w:t>chievement in Vocational Education and Training</w:t>
            </w:r>
            <w:r w:rsidR="008F7132">
              <w:rPr>
                <w:szCs w:val="24"/>
              </w:rPr>
              <w:t xml:space="preserve"> Award.</w:t>
            </w:r>
          </w:p>
        </w:tc>
      </w:tr>
      <w:tr w:rsidR="00C823A8" w14:paraId="2C72F103" w14:textId="77777777" w:rsidTr="00B5252F">
        <w:tc>
          <w:tcPr>
            <w:tcW w:w="9736" w:type="dxa"/>
            <w:gridSpan w:val="2"/>
            <w:tcBorders>
              <w:top w:val="nil"/>
              <w:left w:val="nil"/>
              <w:bottom w:val="single" w:sz="4" w:space="0" w:color="auto"/>
              <w:right w:val="nil"/>
            </w:tcBorders>
          </w:tcPr>
          <w:p w14:paraId="16393A01" w14:textId="49FC52DC" w:rsidR="00C823A8" w:rsidRPr="00CE0A15" w:rsidRDefault="00F4229A" w:rsidP="00EE713E">
            <w:pPr>
              <w:pStyle w:val="ListParagraph"/>
              <w:numPr>
                <w:ilvl w:val="0"/>
                <w:numId w:val="40"/>
              </w:numPr>
              <w:rPr>
                <w:b/>
                <w:bCs/>
                <w:szCs w:val="24"/>
              </w:rPr>
            </w:pPr>
            <w:r w:rsidRPr="00F4229A">
              <w:rPr>
                <w:b/>
                <w:bCs/>
                <w:szCs w:val="24"/>
              </w:rPr>
              <w:t>Why did you choose to study this qualification? Comment on your interest in the specific industry area., engagement in the field/industry beyond your VET study, future career and/or extracurricular aspirations related to your chosen VET study.</w:t>
            </w:r>
          </w:p>
        </w:tc>
      </w:tr>
      <w:tr w:rsidR="00C823A8" w14:paraId="7590FE23" w14:textId="77777777" w:rsidTr="00B5252F">
        <w:tc>
          <w:tcPr>
            <w:tcW w:w="9736" w:type="dxa"/>
            <w:gridSpan w:val="2"/>
            <w:tcBorders>
              <w:top w:val="single" w:sz="4" w:space="0" w:color="auto"/>
              <w:bottom w:val="single" w:sz="4" w:space="0" w:color="auto"/>
            </w:tcBorders>
          </w:tcPr>
          <w:p w14:paraId="5094BFDA" w14:textId="77777777" w:rsidR="00C823A8" w:rsidRDefault="00C823A8" w:rsidP="00EE713E">
            <w:pPr>
              <w:rPr>
                <w:b/>
                <w:bCs/>
                <w:szCs w:val="24"/>
              </w:rPr>
            </w:pPr>
          </w:p>
        </w:tc>
      </w:tr>
      <w:tr w:rsidR="00C823A8" w14:paraId="7EC466C2" w14:textId="77777777" w:rsidTr="00C11056">
        <w:tc>
          <w:tcPr>
            <w:tcW w:w="9736" w:type="dxa"/>
            <w:gridSpan w:val="2"/>
            <w:tcBorders>
              <w:top w:val="single" w:sz="4" w:space="0" w:color="auto"/>
              <w:left w:val="nil"/>
              <w:bottom w:val="single" w:sz="4" w:space="0" w:color="auto"/>
              <w:right w:val="nil"/>
            </w:tcBorders>
          </w:tcPr>
          <w:p w14:paraId="56726CCA" w14:textId="19B57406" w:rsidR="00C823A8" w:rsidRPr="00CE0A15" w:rsidRDefault="00CE0A15" w:rsidP="00EE713E">
            <w:pPr>
              <w:pStyle w:val="ListParagraph"/>
              <w:numPr>
                <w:ilvl w:val="0"/>
                <w:numId w:val="40"/>
              </w:numPr>
              <w:rPr>
                <w:b/>
                <w:bCs/>
                <w:szCs w:val="24"/>
              </w:rPr>
            </w:pPr>
            <w:r w:rsidRPr="00CE0A15">
              <w:rPr>
                <w:b/>
                <w:bCs/>
                <w:szCs w:val="24"/>
              </w:rPr>
              <w:t xml:space="preserve">What difference will receiving this award mean for you and your chosen pathway? </w:t>
            </w:r>
          </w:p>
        </w:tc>
      </w:tr>
      <w:tr w:rsidR="00C823A8" w14:paraId="583BF4CA" w14:textId="77777777" w:rsidTr="00C11056">
        <w:tc>
          <w:tcPr>
            <w:tcW w:w="9736" w:type="dxa"/>
            <w:gridSpan w:val="2"/>
            <w:tcBorders>
              <w:top w:val="single" w:sz="4" w:space="0" w:color="auto"/>
            </w:tcBorders>
          </w:tcPr>
          <w:p w14:paraId="4FA71776" w14:textId="77777777" w:rsidR="00C823A8" w:rsidRDefault="00C823A8" w:rsidP="00EE713E">
            <w:pPr>
              <w:rPr>
                <w:b/>
                <w:bCs/>
                <w:szCs w:val="24"/>
              </w:rPr>
            </w:pPr>
          </w:p>
        </w:tc>
      </w:tr>
    </w:tbl>
    <w:p w14:paraId="0AC14D81" w14:textId="77777777" w:rsidR="0041572A" w:rsidRDefault="0041572A">
      <w:pPr>
        <w:spacing w:before="0" w:after="160"/>
        <w:rPr>
          <w:b/>
          <w:bCs/>
          <w:szCs w:val="24"/>
        </w:rPr>
      </w:pPr>
      <w:r>
        <w:rPr>
          <w:b/>
          <w:bCs/>
          <w:szCs w:val="24"/>
        </w:rPr>
        <w:br w:type="page"/>
      </w:r>
    </w:p>
    <w:p w14:paraId="15324E32" w14:textId="77777777" w:rsidR="0041572A" w:rsidRDefault="0041572A" w:rsidP="00EE713E">
      <w:pPr>
        <w:rPr>
          <w:b/>
          <w:bCs/>
          <w:szCs w:val="24"/>
        </w:rPr>
      </w:pPr>
    </w:p>
    <w:p w14:paraId="6E5A27C5" w14:textId="77777777" w:rsidR="0041572A" w:rsidRDefault="0041572A" w:rsidP="00EE713E">
      <w:pPr>
        <w:rPr>
          <w:b/>
          <w:bCs/>
          <w:szCs w:val="24"/>
        </w:rPr>
      </w:pPr>
    </w:p>
    <w:p w14:paraId="6F13089B" w14:textId="45EE9F18" w:rsidR="00D626FC" w:rsidRPr="00EE713E" w:rsidRDefault="00D626FC" w:rsidP="00EE713E">
      <w:pPr>
        <w:rPr>
          <w:b/>
          <w:bCs/>
          <w:szCs w:val="24"/>
        </w:rPr>
      </w:pPr>
      <w:r w:rsidRPr="00EE713E">
        <w:rPr>
          <w:b/>
          <w:bCs/>
          <w:szCs w:val="24"/>
        </w:rPr>
        <w:t>SECTION D – TLO / PRINCIPAL ENDORSEMENT</w:t>
      </w:r>
    </w:p>
    <w:tbl>
      <w:tblPr>
        <w:tblStyle w:val="TableGrid"/>
        <w:tblW w:w="0" w:type="auto"/>
        <w:tblLook w:val="04A0" w:firstRow="1" w:lastRow="0" w:firstColumn="1" w:lastColumn="0" w:noHBand="0" w:noVBand="1"/>
      </w:tblPr>
      <w:tblGrid>
        <w:gridCol w:w="3114"/>
        <w:gridCol w:w="6622"/>
      </w:tblGrid>
      <w:tr w:rsidR="00927D31" w14:paraId="533AF21C" w14:textId="77777777" w:rsidTr="00541D36">
        <w:tc>
          <w:tcPr>
            <w:tcW w:w="3114" w:type="dxa"/>
            <w:tcBorders>
              <w:top w:val="nil"/>
              <w:left w:val="nil"/>
              <w:bottom w:val="nil"/>
              <w:right w:val="single" w:sz="4" w:space="0" w:color="auto"/>
            </w:tcBorders>
          </w:tcPr>
          <w:p w14:paraId="77A5B933" w14:textId="52F41220" w:rsidR="00927D31" w:rsidRPr="00A25E42" w:rsidRDefault="00AF2496" w:rsidP="00541D36">
            <w:pPr>
              <w:rPr>
                <w:b/>
                <w:bCs/>
                <w:szCs w:val="24"/>
              </w:rPr>
            </w:pPr>
            <w:r>
              <w:rPr>
                <w:b/>
                <w:bCs/>
                <w:szCs w:val="24"/>
              </w:rPr>
              <w:t>Correct and endorsed</w:t>
            </w:r>
            <w:r w:rsidR="00927D31" w:rsidRPr="00A25E42">
              <w:rPr>
                <w:b/>
                <w:bCs/>
                <w:szCs w:val="24"/>
              </w:rPr>
              <w:t>:</w:t>
            </w:r>
          </w:p>
        </w:tc>
        <w:tc>
          <w:tcPr>
            <w:tcW w:w="6622" w:type="dxa"/>
            <w:tcBorders>
              <w:left w:val="single" w:sz="4" w:space="0" w:color="auto"/>
            </w:tcBorders>
          </w:tcPr>
          <w:p w14:paraId="2BBED696" w14:textId="23E3C8BE" w:rsidR="00927D31" w:rsidRDefault="000510AA" w:rsidP="00541D36">
            <w:pPr>
              <w:rPr>
                <w:szCs w:val="24"/>
              </w:rPr>
            </w:pPr>
            <w:sdt>
              <w:sdtPr>
                <w:rPr>
                  <w:szCs w:val="24"/>
                </w:rPr>
                <w:id w:val="-1033337425"/>
                <w14:checkbox>
                  <w14:checked w14:val="0"/>
                  <w14:checkedState w14:val="2612" w14:font="MS Gothic"/>
                  <w14:uncheckedState w14:val="2610" w14:font="MS Gothic"/>
                </w14:checkbox>
              </w:sdtPr>
              <w:sdtEndPr/>
              <w:sdtContent>
                <w:r w:rsidR="00927D31">
                  <w:rPr>
                    <w:rFonts w:ascii="MS Gothic" w:eastAsia="MS Gothic" w:hAnsi="MS Gothic" w:hint="eastAsia"/>
                    <w:szCs w:val="24"/>
                  </w:rPr>
                  <w:t>☐</w:t>
                </w:r>
              </w:sdtContent>
            </w:sdt>
            <w:r w:rsidR="00927D31">
              <w:rPr>
                <w:szCs w:val="24"/>
              </w:rPr>
              <w:t xml:space="preserve"> </w:t>
            </w:r>
            <w:r w:rsidR="00AF2496" w:rsidRPr="00EE713E">
              <w:rPr>
                <w:szCs w:val="24"/>
              </w:rPr>
              <w:t>To the best of my knowledge all information included in this nomination is correct at the time of submission. The Principal endorses this nomination and examples provided best demonstrate the student’s skills and abilities.</w:t>
            </w:r>
          </w:p>
        </w:tc>
      </w:tr>
      <w:tr w:rsidR="000978B2" w14:paraId="5C50E1A8" w14:textId="77777777" w:rsidTr="00541D36">
        <w:tc>
          <w:tcPr>
            <w:tcW w:w="3114" w:type="dxa"/>
            <w:tcBorders>
              <w:top w:val="nil"/>
              <w:left w:val="nil"/>
              <w:bottom w:val="nil"/>
              <w:right w:val="single" w:sz="4" w:space="0" w:color="auto"/>
            </w:tcBorders>
          </w:tcPr>
          <w:p w14:paraId="7375C277" w14:textId="06A0A050" w:rsidR="000978B2" w:rsidRDefault="000978B2" w:rsidP="00541D36">
            <w:pPr>
              <w:rPr>
                <w:b/>
                <w:bCs/>
                <w:szCs w:val="24"/>
              </w:rPr>
            </w:pPr>
            <w:r>
              <w:rPr>
                <w:b/>
                <w:bCs/>
                <w:szCs w:val="24"/>
              </w:rPr>
              <w:t>Name:</w:t>
            </w:r>
          </w:p>
        </w:tc>
        <w:tc>
          <w:tcPr>
            <w:tcW w:w="6622" w:type="dxa"/>
            <w:tcBorders>
              <w:left w:val="single" w:sz="4" w:space="0" w:color="auto"/>
            </w:tcBorders>
          </w:tcPr>
          <w:p w14:paraId="07B24014" w14:textId="77777777" w:rsidR="000978B2" w:rsidRPr="00EE713E" w:rsidRDefault="000978B2" w:rsidP="00541D36">
            <w:pPr>
              <w:rPr>
                <w:szCs w:val="24"/>
              </w:rPr>
            </w:pPr>
          </w:p>
        </w:tc>
      </w:tr>
      <w:tr w:rsidR="000978B2" w14:paraId="61BC3246" w14:textId="77777777" w:rsidTr="00541D36">
        <w:tc>
          <w:tcPr>
            <w:tcW w:w="3114" w:type="dxa"/>
            <w:tcBorders>
              <w:top w:val="nil"/>
              <w:left w:val="nil"/>
              <w:bottom w:val="nil"/>
              <w:right w:val="single" w:sz="4" w:space="0" w:color="auto"/>
            </w:tcBorders>
          </w:tcPr>
          <w:p w14:paraId="00616438" w14:textId="1CFBABA2" w:rsidR="000978B2" w:rsidRDefault="000978B2" w:rsidP="00541D36">
            <w:pPr>
              <w:rPr>
                <w:b/>
                <w:bCs/>
                <w:szCs w:val="24"/>
              </w:rPr>
            </w:pPr>
            <w:r>
              <w:rPr>
                <w:b/>
                <w:bCs/>
                <w:szCs w:val="24"/>
              </w:rPr>
              <w:t>Role:</w:t>
            </w:r>
          </w:p>
        </w:tc>
        <w:tc>
          <w:tcPr>
            <w:tcW w:w="6622" w:type="dxa"/>
            <w:tcBorders>
              <w:left w:val="single" w:sz="4" w:space="0" w:color="auto"/>
            </w:tcBorders>
          </w:tcPr>
          <w:p w14:paraId="334E666D" w14:textId="77777777" w:rsidR="000978B2" w:rsidRPr="00EE713E" w:rsidRDefault="000978B2" w:rsidP="00541D36">
            <w:pPr>
              <w:rPr>
                <w:szCs w:val="24"/>
              </w:rPr>
            </w:pPr>
          </w:p>
        </w:tc>
      </w:tr>
      <w:tr w:rsidR="000978B2" w14:paraId="3EB34AD7" w14:textId="77777777" w:rsidTr="00541D36">
        <w:tc>
          <w:tcPr>
            <w:tcW w:w="3114" w:type="dxa"/>
            <w:tcBorders>
              <w:top w:val="nil"/>
              <w:left w:val="nil"/>
              <w:bottom w:val="nil"/>
              <w:right w:val="single" w:sz="4" w:space="0" w:color="auto"/>
            </w:tcBorders>
          </w:tcPr>
          <w:p w14:paraId="497C79B4" w14:textId="27465B14" w:rsidR="000978B2" w:rsidRDefault="000978B2" w:rsidP="00541D36">
            <w:pPr>
              <w:rPr>
                <w:b/>
                <w:bCs/>
                <w:szCs w:val="24"/>
              </w:rPr>
            </w:pPr>
            <w:r>
              <w:rPr>
                <w:b/>
                <w:bCs/>
                <w:szCs w:val="24"/>
              </w:rPr>
              <w:t xml:space="preserve">Signature: </w:t>
            </w:r>
          </w:p>
        </w:tc>
        <w:tc>
          <w:tcPr>
            <w:tcW w:w="6622" w:type="dxa"/>
            <w:tcBorders>
              <w:left w:val="single" w:sz="4" w:space="0" w:color="auto"/>
            </w:tcBorders>
          </w:tcPr>
          <w:p w14:paraId="4755B952" w14:textId="77777777" w:rsidR="000978B2" w:rsidRPr="00EE713E" w:rsidRDefault="000978B2" w:rsidP="00541D36">
            <w:pPr>
              <w:rPr>
                <w:szCs w:val="24"/>
              </w:rPr>
            </w:pPr>
          </w:p>
        </w:tc>
      </w:tr>
      <w:tr w:rsidR="000978B2" w14:paraId="26B11E71" w14:textId="77777777" w:rsidTr="00541D36">
        <w:tc>
          <w:tcPr>
            <w:tcW w:w="3114" w:type="dxa"/>
            <w:tcBorders>
              <w:top w:val="nil"/>
              <w:left w:val="nil"/>
              <w:bottom w:val="nil"/>
              <w:right w:val="single" w:sz="4" w:space="0" w:color="auto"/>
            </w:tcBorders>
          </w:tcPr>
          <w:p w14:paraId="64733B7E" w14:textId="63E85D56" w:rsidR="000978B2" w:rsidRDefault="000978B2" w:rsidP="00541D36">
            <w:pPr>
              <w:rPr>
                <w:b/>
                <w:bCs/>
                <w:szCs w:val="24"/>
              </w:rPr>
            </w:pPr>
            <w:r>
              <w:rPr>
                <w:b/>
                <w:bCs/>
                <w:szCs w:val="24"/>
              </w:rPr>
              <w:t>Date:</w:t>
            </w:r>
          </w:p>
        </w:tc>
        <w:tc>
          <w:tcPr>
            <w:tcW w:w="6622" w:type="dxa"/>
            <w:tcBorders>
              <w:left w:val="single" w:sz="4" w:space="0" w:color="auto"/>
            </w:tcBorders>
          </w:tcPr>
          <w:p w14:paraId="33BE4D88" w14:textId="77777777" w:rsidR="000978B2" w:rsidRPr="00EE713E" w:rsidRDefault="000978B2" w:rsidP="00541D36">
            <w:pPr>
              <w:rPr>
                <w:szCs w:val="24"/>
              </w:rPr>
            </w:pPr>
          </w:p>
        </w:tc>
      </w:tr>
    </w:tbl>
    <w:p w14:paraId="483E2582" w14:textId="77777777" w:rsidR="00D626FC" w:rsidRPr="00EE713E" w:rsidRDefault="00D626FC" w:rsidP="00EE713E">
      <w:pPr>
        <w:rPr>
          <w:szCs w:val="24"/>
        </w:rPr>
      </w:pPr>
    </w:p>
    <w:p w14:paraId="21940F49" w14:textId="37CC8C13" w:rsidR="00D626FC" w:rsidRPr="00540A17" w:rsidRDefault="00D371DB" w:rsidP="00EE713E">
      <w:pPr>
        <w:rPr>
          <w:b/>
          <w:bCs/>
          <w:szCs w:val="24"/>
        </w:rPr>
      </w:pPr>
      <w:r>
        <w:rPr>
          <w:b/>
          <w:bCs/>
          <w:szCs w:val="24"/>
        </w:rPr>
        <w:t>NEXT STEPS</w:t>
      </w:r>
    </w:p>
    <w:p w14:paraId="4029851F" w14:textId="6E973038" w:rsidR="00B375BC" w:rsidRDefault="00D14D40" w:rsidP="00B375BC">
      <w:pPr>
        <w:rPr>
          <w:szCs w:val="24"/>
        </w:rPr>
      </w:pPr>
      <w:r w:rsidRPr="00D14D40">
        <w:rPr>
          <w:b/>
          <w:bCs/>
          <w:szCs w:val="24"/>
        </w:rPr>
        <w:t>Nominations close</w:t>
      </w:r>
      <w:r w:rsidR="00B375BC" w:rsidRPr="00D14D40">
        <w:rPr>
          <w:b/>
          <w:bCs/>
          <w:szCs w:val="24"/>
        </w:rPr>
        <w:t>:</w:t>
      </w:r>
      <w:r w:rsidR="00B375BC">
        <w:rPr>
          <w:szCs w:val="24"/>
        </w:rPr>
        <w:t xml:space="preserve"> The </w:t>
      </w:r>
      <w:r w:rsidR="00B375BC" w:rsidRPr="00EE713E">
        <w:rPr>
          <w:szCs w:val="24"/>
        </w:rPr>
        <w:t xml:space="preserve">TLO/Principal </w:t>
      </w:r>
      <w:r w:rsidR="00B375BC" w:rsidRPr="00071DE4">
        <w:rPr>
          <w:szCs w:val="24"/>
        </w:rPr>
        <w:t>submits the form via a</w:t>
      </w:r>
      <w:r w:rsidR="00B375BC" w:rsidRPr="00CF1789">
        <w:rPr>
          <w:b/>
          <w:bCs/>
          <w:szCs w:val="24"/>
        </w:rPr>
        <w:t xml:space="preserve"> TRACS task </w:t>
      </w:r>
      <w:r w:rsidR="00B375BC" w:rsidRPr="00071DE4">
        <w:rPr>
          <w:b/>
          <w:bCs/>
          <w:szCs w:val="24"/>
        </w:rPr>
        <w:t>by 2</w:t>
      </w:r>
      <w:r w:rsidR="000510AA">
        <w:rPr>
          <w:b/>
          <w:bCs/>
          <w:szCs w:val="24"/>
        </w:rPr>
        <w:t>7</w:t>
      </w:r>
      <w:r w:rsidR="00B375BC" w:rsidRPr="00071DE4">
        <w:rPr>
          <w:b/>
          <w:bCs/>
          <w:szCs w:val="24"/>
        </w:rPr>
        <w:t xml:space="preserve"> October</w:t>
      </w:r>
      <w:r>
        <w:rPr>
          <w:b/>
          <w:bCs/>
          <w:szCs w:val="24"/>
        </w:rPr>
        <w:t xml:space="preserve"> </w:t>
      </w:r>
      <w:r w:rsidR="00B375BC" w:rsidRPr="00071DE4">
        <w:rPr>
          <w:b/>
          <w:bCs/>
          <w:szCs w:val="24"/>
        </w:rPr>
        <w:t>2023</w:t>
      </w:r>
      <w:r w:rsidR="00B375BC" w:rsidRPr="00071DE4">
        <w:rPr>
          <w:szCs w:val="24"/>
        </w:rPr>
        <w:t>.</w:t>
      </w:r>
    </w:p>
    <w:p w14:paraId="091BF8D7" w14:textId="37D15FAE" w:rsidR="00B375BC" w:rsidRDefault="00B375BC" w:rsidP="00B375BC">
      <w:pPr>
        <w:rPr>
          <w:szCs w:val="24"/>
        </w:rPr>
      </w:pPr>
      <w:r w:rsidRPr="005F0052">
        <w:rPr>
          <w:b/>
          <w:bCs/>
          <w:szCs w:val="24"/>
        </w:rPr>
        <w:t>Judging:</w:t>
      </w:r>
      <w:r w:rsidR="00DA2A42">
        <w:rPr>
          <w:szCs w:val="24"/>
        </w:rPr>
        <w:t xml:space="preserve"> </w:t>
      </w:r>
      <w:r w:rsidR="00D1735B" w:rsidRPr="00D1735B">
        <w:rPr>
          <w:szCs w:val="24"/>
        </w:rPr>
        <w:t>Award recipients will be selected by a TASC appointed panel of experts in the vocational education and training sector. The</w:t>
      </w:r>
      <w:r w:rsidR="005F0052">
        <w:rPr>
          <w:szCs w:val="24"/>
        </w:rPr>
        <w:t xml:space="preserve"> panel will select</w:t>
      </w:r>
      <w:r w:rsidR="00D1735B" w:rsidRPr="00D1735B">
        <w:rPr>
          <w:szCs w:val="24"/>
        </w:rPr>
        <w:t xml:space="preserve"> up to 30 award recipients from the total nominees. </w:t>
      </w:r>
      <w:r w:rsidR="00BE02F7">
        <w:rPr>
          <w:szCs w:val="24"/>
        </w:rPr>
        <w:t>N</w:t>
      </w:r>
      <w:r w:rsidR="00BE02F7" w:rsidRPr="00BE02F7">
        <w:rPr>
          <w:szCs w:val="24"/>
        </w:rPr>
        <w:t>ominees MUST achieve their TCE otherwise they will not be eligible for an award. This will be checked when student results are released in December.</w:t>
      </w:r>
    </w:p>
    <w:p w14:paraId="0315C696" w14:textId="1F1C8274" w:rsidR="00F659D9" w:rsidRDefault="00DE4126" w:rsidP="00B375BC">
      <w:pPr>
        <w:rPr>
          <w:szCs w:val="24"/>
        </w:rPr>
      </w:pPr>
      <w:r w:rsidRPr="00115808">
        <w:rPr>
          <w:b/>
          <w:bCs/>
          <w:szCs w:val="24"/>
        </w:rPr>
        <w:t>Announcement</w:t>
      </w:r>
      <w:r w:rsidR="00DA2A42" w:rsidRPr="00115808">
        <w:rPr>
          <w:b/>
          <w:bCs/>
          <w:szCs w:val="24"/>
        </w:rPr>
        <w:t>:</w:t>
      </w:r>
      <w:r>
        <w:rPr>
          <w:szCs w:val="24"/>
        </w:rPr>
        <w:t xml:space="preserve"> </w:t>
      </w:r>
      <w:r w:rsidR="00F659D9" w:rsidRPr="0090334F">
        <w:rPr>
          <w:szCs w:val="24"/>
        </w:rPr>
        <w:t xml:space="preserve">All nominated students will </w:t>
      </w:r>
      <w:r w:rsidR="0090334F" w:rsidRPr="0090334F">
        <w:rPr>
          <w:szCs w:val="24"/>
        </w:rPr>
        <w:t>be notified</w:t>
      </w:r>
      <w:r w:rsidR="00F659D9" w:rsidRPr="0090334F">
        <w:rPr>
          <w:szCs w:val="24"/>
        </w:rPr>
        <w:t xml:space="preserve"> </w:t>
      </w:r>
      <w:r w:rsidR="00C94B43">
        <w:rPr>
          <w:szCs w:val="24"/>
        </w:rPr>
        <w:t>of</w:t>
      </w:r>
      <w:r w:rsidR="00F659D9" w:rsidRPr="0090334F">
        <w:rPr>
          <w:szCs w:val="24"/>
        </w:rPr>
        <w:t xml:space="preserve"> the outcome of their nomination by mid-January. Schools will be notified if a student is a recipient of an Award through communication with the school’s Principal and TASC Liaison Officer (TLO).</w:t>
      </w:r>
      <w:r w:rsidR="00E75820">
        <w:rPr>
          <w:szCs w:val="24"/>
        </w:rPr>
        <w:t xml:space="preserve"> S</w:t>
      </w:r>
      <w:r w:rsidR="00983105">
        <w:rPr>
          <w:szCs w:val="24"/>
        </w:rPr>
        <w:t>chools will be asked to confirm that the student’s name can be</w:t>
      </w:r>
      <w:r w:rsidR="006D2333">
        <w:rPr>
          <w:szCs w:val="24"/>
        </w:rPr>
        <w:t xml:space="preserve"> </w:t>
      </w:r>
      <w:r w:rsidR="00C94B43">
        <w:rPr>
          <w:szCs w:val="24"/>
        </w:rPr>
        <w:t>public</w:t>
      </w:r>
      <w:r w:rsidR="006D2333">
        <w:rPr>
          <w:szCs w:val="24"/>
        </w:rPr>
        <w:t>ly</w:t>
      </w:r>
      <w:r w:rsidR="00983105">
        <w:rPr>
          <w:szCs w:val="24"/>
        </w:rPr>
        <w:t xml:space="preserve"> released as a</w:t>
      </w:r>
      <w:r w:rsidR="001A2286">
        <w:rPr>
          <w:szCs w:val="24"/>
        </w:rPr>
        <w:t>n</w:t>
      </w:r>
      <w:r w:rsidR="00983105">
        <w:rPr>
          <w:szCs w:val="24"/>
        </w:rPr>
        <w:t xml:space="preserve"> award recipient</w:t>
      </w:r>
      <w:r w:rsidR="00641038">
        <w:rPr>
          <w:szCs w:val="24"/>
        </w:rPr>
        <w:t>.</w:t>
      </w:r>
    </w:p>
    <w:p w14:paraId="6690CCAD" w14:textId="118C3EA8" w:rsidR="006D1CC3" w:rsidRPr="00EE713E" w:rsidRDefault="00DA2A42" w:rsidP="00EE713E">
      <w:pPr>
        <w:rPr>
          <w:szCs w:val="24"/>
        </w:rPr>
      </w:pPr>
      <w:r w:rsidRPr="00DE4126">
        <w:rPr>
          <w:b/>
          <w:bCs/>
          <w:szCs w:val="24"/>
        </w:rPr>
        <w:t>Award Ceremony:</w:t>
      </w:r>
      <w:r>
        <w:rPr>
          <w:szCs w:val="24"/>
        </w:rPr>
        <w:t xml:space="preserve"> </w:t>
      </w:r>
      <w:r w:rsidR="00271CCB" w:rsidRPr="00271CCB">
        <w:rPr>
          <w:szCs w:val="24"/>
        </w:rPr>
        <w:t xml:space="preserve">Award recipients will be recognised at a </w:t>
      </w:r>
      <w:r w:rsidR="00271CCB">
        <w:rPr>
          <w:szCs w:val="24"/>
        </w:rPr>
        <w:t xml:space="preserve">presentation </w:t>
      </w:r>
      <w:r w:rsidR="00271CCB" w:rsidRPr="00271CCB">
        <w:rPr>
          <w:szCs w:val="24"/>
        </w:rPr>
        <w:t>ceremony</w:t>
      </w:r>
      <w:r w:rsidR="00271CCB">
        <w:rPr>
          <w:szCs w:val="24"/>
        </w:rPr>
        <w:t xml:space="preserve"> hosted by the </w:t>
      </w:r>
      <w:r w:rsidR="00A443A1">
        <w:rPr>
          <w:szCs w:val="24"/>
        </w:rPr>
        <w:t>Tasmanian</w:t>
      </w:r>
      <w:r w:rsidR="00271CCB">
        <w:rPr>
          <w:szCs w:val="24"/>
        </w:rPr>
        <w:t xml:space="preserve"> Go</w:t>
      </w:r>
      <w:r w:rsidR="00A443A1">
        <w:rPr>
          <w:szCs w:val="24"/>
        </w:rPr>
        <w:t>vernor</w:t>
      </w:r>
      <w:r w:rsidR="00271CCB" w:rsidRPr="00271CCB">
        <w:rPr>
          <w:szCs w:val="24"/>
        </w:rPr>
        <w:t xml:space="preserve"> </w:t>
      </w:r>
      <w:r w:rsidR="00271CCB">
        <w:rPr>
          <w:szCs w:val="24"/>
        </w:rPr>
        <w:t xml:space="preserve">at Government House </w:t>
      </w:r>
      <w:r w:rsidR="00271CCB" w:rsidRPr="00271CCB">
        <w:rPr>
          <w:szCs w:val="24"/>
        </w:rPr>
        <w:t xml:space="preserve">on </w:t>
      </w:r>
      <w:r w:rsidR="00DE4126">
        <w:rPr>
          <w:szCs w:val="24"/>
        </w:rPr>
        <w:t xml:space="preserve">Monday </w:t>
      </w:r>
      <w:r w:rsidR="00A443A1">
        <w:rPr>
          <w:szCs w:val="24"/>
        </w:rPr>
        <w:t>29</w:t>
      </w:r>
      <w:r w:rsidR="00271CCB" w:rsidRPr="00271CCB">
        <w:rPr>
          <w:szCs w:val="24"/>
        </w:rPr>
        <w:t xml:space="preserve"> January 202</w:t>
      </w:r>
      <w:r w:rsidR="00DE4126">
        <w:rPr>
          <w:szCs w:val="24"/>
        </w:rPr>
        <w:t>4</w:t>
      </w:r>
      <w:r w:rsidR="00271CCB" w:rsidRPr="00271CCB">
        <w:rPr>
          <w:szCs w:val="24"/>
        </w:rPr>
        <w:t>.</w:t>
      </w:r>
    </w:p>
    <w:sectPr w:rsidR="006D1CC3" w:rsidRPr="00EE713E" w:rsidSect="004B0E1B">
      <w:headerReference w:type="default" r:id="rId8"/>
      <w:footerReference w:type="default" r:id="rId9"/>
      <w:headerReference w:type="first" r:id="rId10"/>
      <w:footerReference w:type="first" r:id="rId11"/>
      <w:pgSz w:w="11906" w:h="16838"/>
      <w:pgMar w:top="1134" w:right="1080" w:bottom="1440" w:left="108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5D40" w14:textId="77777777" w:rsidR="000F0EAB" w:rsidRDefault="000F0EAB" w:rsidP="00EE4870">
      <w:pPr>
        <w:spacing w:before="0" w:after="0" w:line="240" w:lineRule="auto"/>
      </w:pPr>
      <w:r>
        <w:separator/>
      </w:r>
    </w:p>
  </w:endnote>
  <w:endnote w:type="continuationSeparator" w:id="0">
    <w:p w14:paraId="09FD0F91" w14:textId="77777777" w:rsidR="000F0EAB" w:rsidRDefault="000F0EAB" w:rsidP="00EE4870">
      <w:pPr>
        <w:spacing w:before="0" w:after="0" w:line="240" w:lineRule="auto"/>
      </w:pPr>
      <w:r>
        <w:continuationSeparator/>
      </w:r>
    </w:p>
  </w:endnote>
  <w:endnote w:type="continuationNotice" w:id="1">
    <w:p w14:paraId="158C0CDA" w14:textId="77777777" w:rsidR="00467152" w:rsidRDefault="004671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SemiBold">
    <w:altName w:val="Times New Roman"/>
    <w:charset w:val="00"/>
    <w:family w:val="auto"/>
    <w:pitch w:val="variable"/>
    <w:sig w:usb0="8000026F" w:usb1="5000004A" w:usb2="00000000" w:usb3="00000000" w:csb0="00000005" w:csb1="00000000"/>
  </w:font>
  <w:font w:name="Gill Sans">
    <w:altName w:val="Gill Sans MT"/>
    <w:charset w:val="00"/>
    <w:family w:val="roman"/>
    <w:pitch w:val="variable"/>
    <w:sig w:usb0="A00000AF" w:usb1="5000205A" w:usb2="00000000" w:usb3="00000000" w:csb0="0000009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1D8" w14:textId="3AD2DF66" w:rsidR="00EE4870" w:rsidRDefault="00EE4870" w:rsidP="003A16B4">
    <w:pPr>
      <w:pStyle w:val="Footer"/>
      <w:spacing w:before="0"/>
      <w:ind w:left="-567"/>
    </w:pPr>
    <w:r>
      <w:rPr>
        <w:noProof/>
      </w:rPr>
      <w:drawing>
        <wp:anchor distT="0" distB="0" distL="114300" distR="114300" simplePos="0" relativeHeight="251658241" behindDoc="1" locked="1" layoutInCell="1" allowOverlap="1" wp14:anchorId="3B5F5BAB" wp14:editId="544C90FA">
          <wp:simplePos x="0" y="0"/>
          <wp:positionH relativeFrom="page">
            <wp:align>right</wp:align>
          </wp:positionH>
          <wp:positionV relativeFrom="page">
            <wp:align>bottom</wp:align>
          </wp:positionV>
          <wp:extent cx="8280000" cy="1245600"/>
          <wp:effectExtent l="0" t="0" r="6985"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80000" cy="1245600"/>
                  </a:xfrm>
                  <a:prstGeom prst="rect">
                    <a:avLst/>
                  </a:prstGeom>
                </pic:spPr>
              </pic:pic>
            </a:graphicData>
          </a:graphic>
          <wp14:sizeRelH relativeFrom="page">
            <wp14:pctWidth>0</wp14:pctWidth>
          </wp14:sizeRelH>
          <wp14:sizeRelV relativeFrom="page">
            <wp14:pctHeight>0</wp14:pctHeight>
          </wp14:sizeRelV>
        </wp:anchor>
      </w:drawing>
    </w:r>
    <w:r w:rsidRPr="007122C2">
      <w:t xml:space="preserve">TASC </w:t>
    </w:r>
    <w:r w:rsidR="00D626FC">
      <w:t xml:space="preserve">OAA VET </w:t>
    </w:r>
    <w:r w:rsidR="003A16B4">
      <w:t>Nomination Form</w:t>
    </w:r>
    <w:r w:rsidR="00D00570">
      <w:t>, V1.0, August 2023</w:t>
    </w:r>
  </w:p>
  <w:p w14:paraId="495A8051" w14:textId="2F0DD502" w:rsidR="00EE4870" w:rsidRDefault="00EE4870" w:rsidP="003A16B4">
    <w:pPr>
      <w:pStyle w:val="Footer"/>
      <w:spacing w:before="0"/>
      <w:ind w:left="-567"/>
    </w:pPr>
    <w:r w:rsidRPr="002D4765">
      <w:t xml:space="preserve">Page </w:t>
    </w:r>
    <w:r w:rsidRPr="002D4765">
      <w:fldChar w:fldCharType="begin"/>
    </w:r>
    <w:r w:rsidRPr="002D4765">
      <w:instrText xml:space="preserve"> PAGE </w:instrText>
    </w:r>
    <w:r w:rsidRPr="002D4765">
      <w:fldChar w:fldCharType="separate"/>
    </w:r>
    <w:r>
      <w:t>1</w:t>
    </w:r>
    <w:r w:rsidRPr="002D4765">
      <w:fldChar w:fldCharType="end"/>
    </w:r>
    <w:r w:rsidRPr="002D4765">
      <w:t xml:space="preserve"> of </w:t>
    </w:r>
    <w:fldSimple w:instr=" NUMPAGES ">
      <w:r>
        <w:t>3</w:t>
      </w:r>
    </w:fldSimple>
    <w:r>
      <w:rPr>
        <w:noProof/>
      </w:rPr>
      <w:drawing>
        <wp:anchor distT="0" distB="0" distL="114300" distR="114300" simplePos="0" relativeHeight="251658240" behindDoc="1" locked="1" layoutInCell="1" allowOverlap="1" wp14:anchorId="1862A934" wp14:editId="1C01F653">
          <wp:simplePos x="0" y="0"/>
          <wp:positionH relativeFrom="page">
            <wp:align>right</wp:align>
          </wp:positionH>
          <wp:positionV relativeFrom="page">
            <wp:align>bottom</wp:align>
          </wp:positionV>
          <wp:extent cx="8280000" cy="1245600"/>
          <wp:effectExtent l="0" t="0" r="6985"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80000" cy="124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FE98" w14:textId="77777777" w:rsidR="005F66A5" w:rsidRDefault="005F66A5" w:rsidP="005F66A5">
    <w:pPr>
      <w:pStyle w:val="Footer"/>
      <w:spacing w:before="0"/>
      <w:ind w:left="-284"/>
    </w:pPr>
    <w:r>
      <w:rPr>
        <w:noProof/>
      </w:rPr>
      <w:drawing>
        <wp:anchor distT="0" distB="0" distL="114300" distR="114300" simplePos="0" relativeHeight="251658243" behindDoc="1" locked="1" layoutInCell="1" allowOverlap="1" wp14:anchorId="6CBD5FBC" wp14:editId="380E98CC">
          <wp:simplePos x="0" y="0"/>
          <wp:positionH relativeFrom="page">
            <wp:align>right</wp:align>
          </wp:positionH>
          <wp:positionV relativeFrom="page">
            <wp:align>bottom</wp:align>
          </wp:positionV>
          <wp:extent cx="8280000" cy="1245600"/>
          <wp:effectExtent l="0" t="0" r="6985"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80000" cy="1245600"/>
                  </a:xfrm>
                  <a:prstGeom prst="rect">
                    <a:avLst/>
                  </a:prstGeom>
                </pic:spPr>
              </pic:pic>
            </a:graphicData>
          </a:graphic>
          <wp14:sizeRelH relativeFrom="page">
            <wp14:pctWidth>0</wp14:pctWidth>
          </wp14:sizeRelH>
          <wp14:sizeRelV relativeFrom="page">
            <wp14:pctHeight>0</wp14:pctHeight>
          </wp14:sizeRelV>
        </wp:anchor>
      </w:drawing>
    </w:r>
    <w:r w:rsidRPr="007122C2">
      <w:t>TASC Teal - A4 portrait (header first page)</w:t>
    </w:r>
  </w:p>
  <w:p w14:paraId="0DB3D7C7" w14:textId="77777777" w:rsidR="005F66A5" w:rsidRDefault="005F66A5" w:rsidP="005F66A5">
    <w:pPr>
      <w:pStyle w:val="Footer"/>
      <w:spacing w:before="0"/>
      <w:ind w:left="-284"/>
    </w:pPr>
    <w:r w:rsidRPr="002D4765">
      <w:t xml:space="preserve">Page </w:t>
    </w:r>
    <w:r w:rsidRPr="002D4765">
      <w:fldChar w:fldCharType="begin"/>
    </w:r>
    <w:r w:rsidRPr="002D4765">
      <w:instrText xml:space="preserve"> PAGE </w:instrText>
    </w:r>
    <w:r w:rsidRPr="002D4765">
      <w:fldChar w:fldCharType="separate"/>
    </w:r>
    <w:r>
      <w:t>2</w:t>
    </w:r>
    <w:r w:rsidRPr="002D4765">
      <w:fldChar w:fldCharType="end"/>
    </w:r>
    <w:r w:rsidRPr="002D4765">
      <w:t xml:space="preserve"> of </w:t>
    </w:r>
    <w:fldSimple w:instr=" NUMPAGES ">
      <w:r>
        <w:t>3</w:t>
      </w:r>
    </w:fldSimple>
  </w:p>
  <w:p w14:paraId="47699681" w14:textId="77777777" w:rsidR="005F66A5" w:rsidRPr="005F66A5" w:rsidRDefault="005F66A5" w:rsidP="005F66A5">
    <w:pPr>
      <w:pStyle w:val="Footer"/>
      <w:spacing w:before="0"/>
      <w:ind w:left="-284"/>
    </w:pPr>
    <w:r w:rsidRPr="002D4765">
      <w:t>Version 1.</w:t>
    </w:r>
    <w:r>
      <w:t>0</w:t>
    </w:r>
    <w:r w:rsidRPr="002D4765">
      <w:t xml:space="preserve"> – </w:t>
    </w:r>
    <w:r>
      <w:t>Day 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DE4B" w14:textId="77777777" w:rsidR="000F0EAB" w:rsidRDefault="000F0EAB" w:rsidP="00EE4870">
      <w:pPr>
        <w:spacing w:before="0" w:after="0" w:line="240" w:lineRule="auto"/>
      </w:pPr>
      <w:r>
        <w:separator/>
      </w:r>
    </w:p>
  </w:footnote>
  <w:footnote w:type="continuationSeparator" w:id="0">
    <w:p w14:paraId="1464450F" w14:textId="77777777" w:rsidR="000F0EAB" w:rsidRDefault="000F0EAB" w:rsidP="00EE4870">
      <w:pPr>
        <w:spacing w:before="0" w:after="0" w:line="240" w:lineRule="auto"/>
      </w:pPr>
      <w:r>
        <w:continuationSeparator/>
      </w:r>
    </w:p>
  </w:footnote>
  <w:footnote w:type="continuationNotice" w:id="1">
    <w:p w14:paraId="74C6083D" w14:textId="77777777" w:rsidR="00467152" w:rsidRDefault="004671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489" w14:textId="3F13EB85" w:rsidR="00D00570" w:rsidRDefault="00D00570">
    <w:pPr>
      <w:pStyle w:val="Header"/>
    </w:pPr>
    <w:r>
      <w:rPr>
        <w:noProof/>
      </w:rPr>
      <w:drawing>
        <wp:anchor distT="0" distB="0" distL="114300" distR="114300" simplePos="0" relativeHeight="251658244" behindDoc="1" locked="0" layoutInCell="1" allowOverlap="1" wp14:anchorId="7A3F1F5C" wp14:editId="686AA053">
          <wp:simplePos x="0" y="0"/>
          <wp:positionH relativeFrom="page">
            <wp:posOffset>-953</wp:posOffset>
          </wp:positionH>
          <wp:positionV relativeFrom="page">
            <wp:posOffset>1905</wp:posOffset>
          </wp:positionV>
          <wp:extent cx="9475200" cy="1425600"/>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75200" cy="142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4C57" w14:textId="77777777" w:rsidR="005F66A5" w:rsidRDefault="005F66A5">
    <w:pPr>
      <w:pStyle w:val="Header"/>
    </w:pPr>
    <w:r>
      <w:rPr>
        <w:noProof/>
      </w:rPr>
      <w:drawing>
        <wp:anchor distT="0" distB="0" distL="114300" distR="114300" simplePos="0" relativeHeight="251658242" behindDoc="1" locked="0" layoutInCell="1" allowOverlap="1" wp14:anchorId="12539E1B" wp14:editId="2CE51E05">
          <wp:simplePos x="0" y="0"/>
          <wp:positionH relativeFrom="page">
            <wp:align>left</wp:align>
          </wp:positionH>
          <wp:positionV relativeFrom="page">
            <wp:align>top</wp:align>
          </wp:positionV>
          <wp:extent cx="9475200" cy="142560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75200" cy="14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905"/>
    <w:multiLevelType w:val="hybridMultilevel"/>
    <w:tmpl w:val="208E3002"/>
    <w:lvl w:ilvl="0" w:tplc="17ECFDBE">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FB6DF8"/>
    <w:multiLevelType w:val="hybridMultilevel"/>
    <w:tmpl w:val="1CE6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76576"/>
    <w:multiLevelType w:val="hybridMultilevel"/>
    <w:tmpl w:val="5ABA1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1735F9"/>
    <w:multiLevelType w:val="hybridMultilevel"/>
    <w:tmpl w:val="AB60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225D5"/>
    <w:multiLevelType w:val="hybridMultilevel"/>
    <w:tmpl w:val="76364F78"/>
    <w:lvl w:ilvl="0" w:tplc="02A862E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6A7D3F"/>
    <w:multiLevelType w:val="hybridMultilevel"/>
    <w:tmpl w:val="D180B288"/>
    <w:lvl w:ilvl="0" w:tplc="A04034E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6" w15:restartNumberingAfterBreak="0">
    <w:nsid w:val="269855ED"/>
    <w:multiLevelType w:val="hybridMultilevel"/>
    <w:tmpl w:val="19CC065C"/>
    <w:lvl w:ilvl="0" w:tplc="335E2C8C">
      <w:start w:val="2"/>
      <w:numFmt w:val="decimal"/>
      <w:pStyle w:val="Table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966CB7"/>
    <w:multiLevelType w:val="hybridMultilevel"/>
    <w:tmpl w:val="E0CA3E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F26C39"/>
    <w:multiLevelType w:val="hybridMultilevel"/>
    <w:tmpl w:val="2E7EDFA6"/>
    <w:lvl w:ilvl="0" w:tplc="8AF09F6A">
      <w:start w:val="1"/>
      <w:numFmt w:val="decimal"/>
      <w:pStyle w:val="Numberedlist"/>
      <w:lvlText w:val="%1."/>
      <w:lvlJc w:val="left"/>
      <w:pPr>
        <w:ind w:left="426" w:hanging="360"/>
      </w:pPr>
      <w:rPr>
        <w:rFonts w:hint="default"/>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9" w15:restartNumberingAfterBreak="0">
    <w:nsid w:val="36021DB3"/>
    <w:multiLevelType w:val="hybridMultilevel"/>
    <w:tmpl w:val="D05A9E02"/>
    <w:lvl w:ilvl="0" w:tplc="4350DD2A">
      <w:start w:val="1"/>
      <w:numFmt w:val="bullet"/>
      <w:lvlText w:val=""/>
      <w:lvlJc w:val="left"/>
      <w:pPr>
        <w:ind w:left="720" w:hanging="360"/>
      </w:pPr>
      <w:rPr>
        <w:rFonts w:ascii="Symbol" w:hAnsi="Symbol" w:hint="default"/>
      </w:rPr>
    </w:lvl>
    <w:lvl w:ilvl="1" w:tplc="BE94BB7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212CC"/>
    <w:multiLevelType w:val="hybridMultilevel"/>
    <w:tmpl w:val="95DC9406"/>
    <w:lvl w:ilvl="0" w:tplc="461ADC86">
      <w:start w:val="1"/>
      <w:numFmt w:val="lowerLetter"/>
      <w:pStyle w:val="Numberedlist-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ED6CD2"/>
    <w:multiLevelType w:val="hybridMultilevel"/>
    <w:tmpl w:val="3F284A2E"/>
    <w:lvl w:ilvl="0" w:tplc="158018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3E7415"/>
    <w:multiLevelType w:val="hybridMultilevel"/>
    <w:tmpl w:val="DFA43934"/>
    <w:lvl w:ilvl="0" w:tplc="D0FE31BA">
      <w:start w:val="1"/>
      <w:numFmt w:val="bullet"/>
      <w:pStyle w:val="Listparagraph-teal"/>
      <w:lvlText w:val=""/>
      <w:lvlJc w:val="left"/>
      <w:pPr>
        <w:ind w:left="284" w:hanging="284"/>
      </w:pPr>
      <w:rPr>
        <w:rFonts w:ascii="Symbol" w:hAnsi="Symbol" w:hint="default"/>
        <w:color w:val="007B7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0D7C0D"/>
    <w:multiLevelType w:val="hybridMultilevel"/>
    <w:tmpl w:val="268E6D54"/>
    <w:lvl w:ilvl="0" w:tplc="B5588B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CCD18AA"/>
    <w:multiLevelType w:val="hybridMultilevel"/>
    <w:tmpl w:val="EAB4B2DC"/>
    <w:lvl w:ilvl="0" w:tplc="B5588BC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153296"/>
    <w:multiLevelType w:val="hybridMultilevel"/>
    <w:tmpl w:val="3F9CC7E2"/>
    <w:lvl w:ilvl="0" w:tplc="B82E34CA">
      <w:start w:val="1"/>
      <w:numFmt w:val="bullet"/>
      <w:pStyle w:val="Listparagraph-leve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547973"/>
    <w:multiLevelType w:val="hybridMultilevel"/>
    <w:tmpl w:val="F4C60CA2"/>
    <w:lvl w:ilvl="0" w:tplc="A9AEF31E">
      <w:start w:val="1"/>
      <w:numFmt w:val="bullet"/>
      <w:lvlText w:val=""/>
      <w:lvlJc w:val="left"/>
      <w:pPr>
        <w:ind w:left="720" w:hanging="360"/>
      </w:pPr>
      <w:rPr>
        <w:rFonts w:ascii="Symbol" w:hAnsi="Symbol" w:hint="default"/>
      </w:rPr>
    </w:lvl>
    <w:lvl w:ilvl="1" w:tplc="1994AAC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27CC"/>
    <w:multiLevelType w:val="hybridMultilevel"/>
    <w:tmpl w:val="A7FAC3F0"/>
    <w:lvl w:ilvl="0" w:tplc="7B1670B4">
      <w:start w:val="1"/>
      <w:numFmt w:val="bullet"/>
      <w:pStyle w:val="Tablelis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67922532"/>
    <w:multiLevelType w:val="hybridMultilevel"/>
    <w:tmpl w:val="10D61E46"/>
    <w:lvl w:ilvl="0" w:tplc="E0C4699E">
      <w:start w:val="1"/>
      <w:numFmt w:val="bullet"/>
      <w:pStyle w:val="ListParagraph"/>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9" w15:restartNumberingAfterBreak="0">
    <w:nsid w:val="6A493027"/>
    <w:multiLevelType w:val="hybridMultilevel"/>
    <w:tmpl w:val="39585DE8"/>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041084"/>
    <w:multiLevelType w:val="hybridMultilevel"/>
    <w:tmpl w:val="3A821A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1793803">
    <w:abstractNumId w:val="0"/>
  </w:num>
  <w:num w:numId="2" w16cid:durableId="1634140646">
    <w:abstractNumId w:val="9"/>
  </w:num>
  <w:num w:numId="3" w16cid:durableId="1148280724">
    <w:abstractNumId w:val="4"/>
  </w:num>
  <w:num w:numId="4" w16cid:durableId="1985742701">
    <w:abstractNumId w:val="16"/>
  </w:num>
  <w:num w:numId="5" w16cid:durableId="1670981782">
    <w:abstractNumId w:val="12"/>
  </w:num>
  <w:num w:numId="6" w16cid:durableId="1209489524">
    <w:abstractNumId w:val="4"/>
  </w:num>
  <w:num w:numId="7" w16cid:durableId="1482652592">
    <w:abstractNumId w:val="4"/>
  </w:num>
  <w:num w:numId="8" w16cid:durableId="2113430356">
    <w:abstractNumId w:val="10"/>
  </w:num>
  <w:num w:numId="9" w16cid:durableId="1640956843">
    <w:abstractNumId w:val="10"/>
  </w:num>
  <w:num w:numId="10" w16cid:durableId="1790273341">
    <w:abstractNumId w:val="17"/>
  </w:num>
  <w:num w:numId="11" w16cid:durableId="384718174">
    <w:abstractNumId w:val="5"/>
  </w:num>
  <w:num w:numId="12" w16cid:durableId="222180984">
    <w:abstractNumId w:val="18"/>
  </w:num>
  <w:num w:numId="13" w16cid:durableId="1209411534">
    <w:abstractNumId w:val="11"/>
  </w:num>
  <w:num w:numId="14" w16cid:durableId="957880015">
    <w:abstractNumId w:val="16"/>
  </w:num>
  <w:num w:numId="15" w16cid:durableId="34045526">
    <w:abstractNumId w:val="12"/>
  </w:num>
  <w:num w:numId="16" w16cid:durableId="1069696005">
    <w:abstractNumId w:val="11"/>
  </w:num>
  <w:num w:numId="17" w16cid:durableId="32115478">
    <w:abstractNumId w:val="10"/>
  </w:num>
  <w:num w:numId="18" w16cid:durableId="1461723005">
    <w:abstractNumId w:val="17"/>
  </w:num>
  <w:num w:numId="19" w16cid:durableId="1425229960">
    <w:abstractNumId w:val="5"/>
  </w:num>
  <w:num w:numId="20" w16cid:durableId="133987589">
    <w:abstractNumId w:val="18"/>
  </w:num>
  <w:num w:numId="21" w16cid:durableId="1752461821">
    <w:abstractNumId w:val="6"/>
  </w:num>
  <w:num w:numId="22" w16cid:durableId="822427716">
    <w:abstractNumId w:val="6"/>
  </w:num>
  <w:num w:numId="23" w16cid:durableId="1209024805">
    <w:abstractNumId w:val="16"/>
  </w:num>
  <w:num w:numId="24" w16cid:durableId="35394080">
    <w:abstractNumId w:val="12"/>
  </w:num>
  <w:num w:numId="25" w16cid:durableId="1709909563">
    <w:abstractNumId w:val="8"/>
  </w:num>
  <w:num w:numId="26" w16cid:durableId="1116678525">
    <w:abstractNumId w:val="10"/>
  </w:num>
  <w:num w:numId="27" w16cid:durableId="1164709374">
    <w:abstractNumId w:val="10"/>
  </w:num>
  <w:num w:numId="28" w16cid:durableId="740523134">
    <w:abstractNumId w:val="17"/>
  </w:num>
  <w:num w:numId="29" w16cid:durableId="466557413">
    <w:abstractNumId w:val="6"/>
  </w:num>
  <w:num w:numId="30" w16cid:durableId="19743325">
    <w:abstractNumId w:val="18"/>
  </w:num>
  <w:num w:numId="31" w16cid:durableId="1277714220">
    <w:abstractNumId w:val="1"/>
  </w:num>
  <w:num w:numId="32" w16cid:durableId="1700007545">
    <w:abstractNumId w:val="15"/>
  </w:num>
  <w:num w:numId="33" w16cid:durableId="971792387">
    <w:abstractNumId w:val="2"/>
  </w:num>
  <w:num w:numId="34" w16cid:durableId="187569445">
    <w:abstractNumId w:val="7"/>
  </w:num>
  <w:num w:numId="35" w16cid:durableId="1718505688">
    <w:abstractNumId w:val="20"/>
  </w:num>
  <w:num w:numId="36" w16cid:durableId="986280364">
    <w:abstractNumId w:val="3"/>
  </w:num>
  <w:num w:numId="37" w16cid:durableId="1930308754">
    <w:abstractNumId w:val="19"/>
  </w:num>
  <w:num w:numId="38" w16cid:durableId="844366422">
    <w:abstractNumId w:val="13"/>
  </w:num>
  <w:num w:numId="39" w16cid:durableId="360666052">
    <w:abstractNumId w:val="18"/>
  </w:num>
  <w:num w:numId="40" w16cid:durableId="104276508">
    <w:abstractNumId w:val="14"/>
  </w:num>
  <w:num w:numId="41" w16cid:durableId="1322074489">
    <w:abstractNumId w:val="18"/>
  </w:num>
  <w:num w:numId="42" w16cid:durableId="7437261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F"/>
    <w:rsid w:val="000375E3"/>
    <w:rsid w:val="000510AA"/>
    <w:rsid w:val="00071DE4"/>
    <w:rsid w:val="00080456"/>
    <w:rsid w:val="000978B2"/>
    <w:rsid w:val="000A0B4F"/>
    <w:rsid w:val="000F0EAB"/>
    <w:rsid w:val="00100A13"/>
    <w:rsid w:val="00115808"/>
    <w:rsid w:val="00130464"/>
    <w:rsid w:val="001358E9"/>
    <w:rsid w:val="0014029D"/>
    <w:rsid w:val="00140996"/>
    <w:rsid w:val="001A2286"/>
    <w:rsid w:val="001A386A"/>
    <w:rsid w:val="001A7186"/>
    <w:rsid w:val="001C6FE9"/>
    <w:rsid w:val="001D3A6F"/>
    <w:rsid w:val="001D6AC3"/>
    <w:rsid w:val="001D7516"/>
    <w:rsid w:val="00213691"/>
    <w:rsid w:val="00220C1F"/>
    <w:rsid w:val="00235741"/>
    <w:rsid w:val="00244E05"/>
    <w:rsid w:val="00260340"/>
    <w:rsid w:val="00271CCB"/>
    <w:rsid w:val="002A6C29"/>
    <w:rsid w:val="002B778D"/>
    <w:rsid w:val="002D0961"/>
    <w:rsid w:val="002D42B8"/>
    <w:rsid w:val="002E0AE1"/>
    <w:rsid w:val="002F509E"/>
    <w:rsid w:val="00342B85"/>
    <w:rsid w:val="0034330B"/>
    <w:rsid w:val="0035035E"/>
    <w:rsid w:val="00350F92"/>
    <w:rsid w:val="003542FC"/>
    <w:rsid w:val="0035641C"/>
    <w:rsid w:val="003A16B4"/>
    <w:rsid w:val="003B107F"/>
    <w:rsid w:val="003C414E"/>
    <w:rsid w:val="003D5E63"/>
    <w:rsid w:val="003F1D3D"/>
    <w:rsid w:val="003F5D71"/>
    <w:rsid w:val="003F6937"/>
    <w:rsid w:val="003F770C"/>
    <w:rsid w:val="00405DC0"/>
    <w:rsid w:val="0041442E"/>
    <w:rsid w:val="0041572A"/>
    <w:rsid w:val="004357A4"/>
    <w:rsid w:val="00466C6B"/>
    <w:rsid w:val="00467152"/>
    <w:rsid w:val="00487910"/>
    <w:rsid w:val="00487C12"/>
    <w:rsid w:val="0049308D"/>
    <w:rsid w:val="004A321C"/>
    <w:rsid w:val="004A4926"/>
    <w:rsid w:val="004B0E1B"/>
    <w:rsid w:val="004E3414"/>
    <w:rsid w:val="00500AED"/>
    <w:rsid w:val="005145A0"/>
    <w:rsid w:val="00540A17"/>
    <w:rsid w:val="0054677E"/>
    <w:rsid w:val="005675B7"/>
    <w:rsid w:val="005A2C92"/>
    <w:rsid w:val="005B27E0"/>
    <w:rsid w:val="005E06F5"/>
    <w:rsid w:val="005E32FE"/>
    <w:rsid w:val="005F0052"/>
    <w:rsid w:val="005F66A5"/>
    <w:rsid w:val="006142F2"/>
    <w:rsid w:val="006312F1"/>
    <w:rsid w:val="00641038"/>
    <w:rsid w:val="00657A9E"/>
    <w:rsid w:val="006B443D"/>
    <w:rsid w:val="006C7EB9"/>
    <w:rsid w:val="006D1CC3"/>
    <w:rsid w:val="006D2333"/>
    <w:rsid w:val="006D43E8"/>
    <w:rsid w:val="006E7221"/>
    <w:rsid w:val="00704F24"/>
    <w:rsid w:val="007332E0"/>
    <w:rsid w:val="007345A3"/>
    <w:rsid w:val="007876F6"/>
    <w:rsid w:val="007B231E"/>
    <w:rsid w:val="007C458D"/>
    <w:rsid w:val="007D142A"/>
    <w:rsid w:val="00816965"/>
    <w:rsid w:val="00833CAD"/>
    <w:rsid w:val="008455FB"/>
    <w:rsid w:val="00863DFC"/>
    <w:rsid w:val="0086729C"/>
    <w:rsid w:val="00884CB6"/>
    <w:rsid w:val="00887608"/>
    <w:rsid w:val="008927A0"/>
    <w:rsid w:val="00893859"/>
    <w:rsid w:val="00893C09"/>
    <w:rsid w:val="00896A5A"/>
    <w:rsid w:val="008B0B88"/>
    <w:rsid w:val="008C281B"/>
    <w:rsid w:val="008F7132"/>
    <w:rsid w:val="0090334F"/>
    <w:rsid w:val="009143DA"/>
    <w:rsid w:val="009208A2"/>
    <w:rsid w:val="00924237"/>
    <w:rsid w:val="00927D31"/>
    <w:rsid w:val="009333D0"/>
    <w:rsid w:val="009340C3"/>
    <w:rsid w:val="009466DC"/>
    <w:rsid w:val="0096573C"/>
    <w:rsid w:val="00983105"/>
    <w:rsid w:val="009C0D87"/>
    <w:rsid w:val="009C43C7"/>
    <w:rsid w:val="009E1280"/>
    <w:rsid w:val="009F2884"/>
    <w:rsid w:val="009F3E55"/>
    <w:rsid w:val="009F48E9"/>
    <w:rsid w:val="00A25E42"/>
    <w:rsid w:val="00A356C1"/>
    <w:rsid w:val="00A443A1"/>
    <w:rsid w:val="00A82780"/>
    <w:rsid w:val="00A92794"/>
    <w:rsid w:val="00AB1054"/>
    <w:rsid w:val="00AD5773"/>
    <w:rsid w:val="00AE091D"/>
    <w:rsid w:val="00AE0C01"/>
    <w:rsid w:val="00AF05A9"/>
    <w:rsid w:val="00AF2496"/>
    <w:rsid w:val="00B06640"/>
    <w:rsid w:val="00B1249C"/>
    <w:rsid w:val="00B17BB9"/>
    <w:rsid w:val="00B334F9"/>
    <w:rsid w:val="00B375BC"/>
    <w:rsid w:val="00B37DCF"/>
    <w:rsid w:val="00B418A7"/>
    <w:rsid w:val="00B5252F"/>
    <w:rsid w:val="00B66191"/>
    <w:rsid w:val="00B66262"/>
    <w:rsid w:val="00BA17A5"/>
    <w:rsid w:val="00BE02F7"/>
    <w:rsid w:val="00BE6DEE"/>
    <w:rsid w:val="00C02960"/>
    <w:rsid w:val="00C11056"/>
    <w:rsid w:val="00C15444"/>
    <w:rsid w:val="00C3248E"/>
    <w:rsid w:val="00C40CC7"/>
    <w:rsid w:val="00C823A8"/>
    <w:rsid w:val="00C94A83"/>
    <w:rsid w:val="00C94B43"/>
    <w:rsid w:val="00CB23A1"/>
    <w:rsid w:val="00CB314E"/>
    <w:rsid w:val="00CD0C6E"/>
    <w:rsid w:val="00CE0A15"/>
    <w:rsid w:val="00CF1789"/>
    <w:rsid w:val="00D00570"/>
    <w:rsid w:val="00D14D40"/>
    <w:rsid w:val="00D1735B"/>
    <w:rsid w:val="00D371DB"/>
    <w:rsid w:val="00D44EE7"/>
    <w:rsid w:val="00D626FC"/>
    <w:rsid w:val="00D707EA"/>
    <w:rsid w:val="00D82741"/>
    <w:rsid w:val="00D9439E"/>
    <w:rsid w:val="00DA2A42"/>
    <w:rsid w:val="00DB052D"/>
    <w:rsid w:val="00DC58F8"/>
    <w:rsid w:val="00DD109F"/>
    <w:rsid w:val="00DE4126"/>
    <w:rsid w:val="00DF6747"/>
    <w:rsid w:val="00E307E7"/>
    <w:rsid w:val="00E32174"/>
    <w:rsid w:val="00E34035"/>
    <w:rsid w:val="00E37503"/>
    <w:rsid w:val="00E41D34"/>
    <w:rsid w:val="00E75820"/>
    <w:rsid w:val="00E92E0C"/>
    <w:rsid w:val="00E96BA3"/>
    <w:rsid w:val="00EA4C0A"/>
    <w:rsid w:val="00EB5E15"/>
    <w:rsid w:val="00ED437C"/>
    <w:rsid w:val="00ED7F07"/>
    <w:rsid w:val="00EE4870"/>
    <w:rsid w:val="00EE713E"/>
    <w:rsid w:val="00F4229A"/>
    <w:rsid w:val="00F617CC"/>
    <w:rsid w:val="00F659D9"/>
    <w:rsid w:val="00F66950"/>
    <w:rsid w:val="00FD1D45"/>
    <w:rsid w:val="00FD3B59"/>
    <w:rsid w:val="00FE4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68381"/>
  <w15:chartTrackingRefBased/>
  <w15:docId w15:val="{B59C4A9D-3BF0-46E7-83ED-72CD5B3B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70"/>
    <w:pPr>
      <w:spacing w:before="120" w:after="200"/>
    </w:pPr>
    <w:rPr>
      <w:rFonts w:ascii="Gill Sans MT" w:hAnsi="Gill Sans MT"/>
      <w:sz w:val="24"/>
    </w:rPr>
  </w:style>
  <w:style w:type="paragraph" w:styleId="Heading1">
    <w:name w:val="heading 1"/>
    <w:basedOn w:val="Normal"/>
    <w:next w:val="Normal"/>
    <w:link w:val="Heading1Char"/>
    <w:uiPriority w:val="9"/>
    <w:qFormat/>
    <w:rsid w:val="001358E9"/>
    <w:pPr>
      <w:spacing w:before="240" w:after="120"/>
      <w:outlineLvl w:val="0"/>
    </w:pPr>
    <w:rPr>
      <w:color w:val="00858A"/>
      <w:sz w:val="37"/>
      <w:szCs w:val="37"/>
    </w:rPr>
  </w:style>
  <w:style w:type="paragraph" w:styleId="Heading2">
    <w:name w:val="heading 2"/>
    <w:basedOn w:val="Normal"/>
    <w:next w:val="Normal"/>
    <w:link w:val="Heading2Char"/>
    <w:uiPriority w:val="9"/>
    <w:unhideWhenUsed/>
    <w:qFormat/>
    <w:rsid w:val="001358E9"/>
    <w:pPr>
      <w:keepNext/>
      <w:keepLines/>
      <w:spacing w:before="40" w:after="0"/>
      <w:outlineLvl w:val="1"/>
    </w:pPr>
    <w:rPr>
      <w:rFonts w:eastAsiaTheme="majorEastAsia" w:cstheme="majorBidi"/>
      <w:color w:val="00858A"/>
      <w:sz w:val="36"/>
      <w:szCs w:val="26"/>
    </w:rPr>
  </w:style>
  <w:style w:type="paragraph" w:styleId="Heading3">
    <w:name w:val="heading 3"/>
    <w:basedOn w:val="Normal"/>
    <w:next w:val="Normal"/>
    <w:link w:val="Heading3Char"/>
    <w:uiPriority w:val="9"/>
    <w:unhideWhenUsed/>
    <w:qFormat/>
    <w:rsid w:val="001358E9"/>
    <w:pPr>
      <w:keepNext/>
      <w:keepLines/>
      <w:spacing w:before="40" w:after="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41D34"/>
    <w:pPr>
      <w:keepNext/>
      <w:keepLines/>
      <w:spacing w:before="40" w:after="0"/>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8E9"/>
    <w:rPr>
      <w:rFonts w:ascii="Gill Sans MT" w:hAnsi="Gill Sans MT"/>
      <w:color w:val="00858A"/>
      <w:sz w:val="37"/>
      <w:szCs w:val="37"/>
    </w:rPr>
  </w:style>
  <w:style w:type="paragraph" w:customStyle="1" w:styleId="Headingmain">
    <w:name w:val="Heading main"/>
    <w:basedOn w:val="Normal"/>
    <w:next w:val="Normal"/>
    <w:qFormat/>
    <w:rsid w:val="001358E9"/>
    <w:pPr>
      <w:widowControl w:val="0"/>
      <w:autoSpaceDE w:val="0"/>
      <w:autoSpaceDN w:val="0"/>
      <w:adjustRightInd w:val="0"/>
      <w:spacing w:after="0"/>
      <w:jc w:val="right"/>
      <w:textAlignment w:val="center"/>
    </w:pPr>
    <w:rPr>
      <w:rFonts w:cs="GillSans-SemiBold"/>
      <w:caps/>
      <w:color w:val="00858A"/>
      <w:sz w:val="48"/>
      <w:szCs w:val="52"/>
    </w:rPr>
  </w:style>
  <w:style w:type="paragraph" w:customStyle="1" w:styleId="NamePlateHeader">
    <w:name w:val="Name Plate Header"/>
    <w:basedOn w:val="Normal"/>
    <w:link w:val="NamePlateHeaderChar"/>
    <w:qFormat/>
    <w:rsid w:val="003F770C"/>
    <w:pPr>
      <w:jc w:val="center"/>
    </w:pPr>
    <w:rPr>
      <w:color w:val="009999"/>
      <w:sz w:val="72"/>
      <w:szCs w:val="72"/>
    </w:rPr>
  </w:style>
  <w:style w:type="character" w:customStyle="1" w:styleId="NamePlateHeaderChar">
    <w:name w:val="Name Plate Header Char"/>
    <w:basedOn w:val="DefaultParagraphFont"/>
    <w:link w:val="NamePlateHeader"/>
    <w:rsid w:val="003F770C"/>
    <w:rPr>
      <w:rFonts w:ascii="Gill Sans MT" w:hAnsi="Gill Sans MT"/>
      <w:color w:val="009999"/>
      <w:sz w:val="72"/>
      <w:szCs w:val="72"/>
    </w:rPr>
  </w:style>
  <w:style w:type="character" w:customStyle="1" w:styleId="Heading2Char">
    <w:name w:val="Heading 2 Char"/>
    <w:basedOn w:val="DefaultParagraphFont"/>
    <w:link w:val="Heading2"/>
    <w:uiPriority w:val="9"/>
    <w:rsid w:val="001358E9"/>
    <w:rPr>
      <w:rFonts w:ascii="Gill Sans MT" w:eastAsiaTheme="majorEastAsia" w:hAnsi="Gill Sans MT" w:cstheme="majorBidi"/>
      <w:color w:val="00858A"/>
      <w:sz w:val="36"/>
      <w:szCs w:val="26"/>
    </w:rPr>
  </w:style>
  <w:style w:type="paragraph" w:styleId="Subtitle">
    <w:name w:val="Subtitle"/>
    <w:basedOn w:val="Normal"/>
    <w:next w:val="Normal"/>
    <w:link w:val="SubtitleChar"/>
    <w:uiPriority w:val="11"/>
    <w:qFormat/>
    <w:rsid w:val="003F77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770C"/>
    <w:rPr>
      <w:rFonts w:ascii="Gill Sans MT" w:eastAsiaTheme="minorEastAsia" w:hAnsi="Gill Sans MT"/>
      <w:color w:val="5A5A5A" w:themeColor="text1" w:themeTint="A5"/>
      <w:spacing w:val="15"/>
    </w:rPr>
  </w:style>
  <w:style w:type="character" w:styleId="SubtleEmphasis">
    <w:name w:val="Subtle Emphasis"/>
    <w:basedOn w:val="DefaultParagraphFont"/>
    <w:uiPriority w:val="19"/>
    <w:qFormat/>
    <w:rsid w:val="003F770C"/>
    <w:rPr>
      <w:rFonts w:ascii="Gill Sans MT" w:hAnsi="Gill Sans MT"/>
      <w:i/>
      <w:iCs/>
      <w:color w:val="404040" w:themeColor="text1" w:themeTint="BF"/>
    </w:rPr>
  </w:style>
  <w:style w:type="character" w:styleId="Emphasis">
    <w:name w:val="Emphasis"/>
    <w:basedOn w:val="DefaultParagraphFont"/>
    <w:uiPriority w:val="20"/>
    <w:qFormat/>
    <w:rsid w:val="003F770C"/>
    <w:rPr>
      <w:rFonts w:ascii="Gill Sans MT" w:hAnsi="Gill Sans MT"/>
      <w:i/>
      <w:iCs/>
    </w:rPr>
  </w:style>
  <w:style w:type="character" w:styleId="IntenseEmphasis">
    <w:name w:val="Intense Emphasis"/>
    <w:basedOn w:val="DefaultParagraphFont"/>
    <w:uiPriority w:val="21"/>
    <w:qFormat/>
    <w:rsid w:val="00DC58F8"/>
    <w:rPr>
      <w:rFonts w:ascii="Gill Sans MT" w:hAnsi="Gill Sans MT"/>
      <w:i/>
      <w:iCs/>
      <w:color w:val="4472C4" w:themeColor="accent1"/>
    </w:rPr>
  </w:style>
  <w:style w:type="character" w:styleId="Strong">
    <w:name w:val="Strong"/>
    <w:basedOn w:val="DefaultParagraphFont"/>
    <w:uiPriority w:val="22"/>
    <w:qFormat/>
    <w:rsid w:val="00D82741"/>
    <w:rPr>
      <w:b/>
      <w:bCs/>
    </w:rPr>
  </w:style>
  <w:style w:type="paragraph" w:styleId="Quote">
    <w:name w:val="Quote"/>
    <w:basedOn w:val="Normal"/>
    <w:next w:val="Normal"/>
    <w:link w:val="QuoteChar"/>
    <w:uiPriority w:val="29"/>
    <w:qFormat/>
    <w:rsid w:val="00DC58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C58F8"/>
    <w:rPr>
      <w:rFonts w:ascii="Gill Sans MT" w:hAnsi="Gill Sans MT"/>
      <w:i/>
      <w:iCs/>
      <w:color w:val="404040" w:themeColor="text1" w:themeTint="BF"/>
      <w:sz w:val="24"/>
    </w:rPr>
  </w:style>
  <w:style w:type="paragraph" w:styleId="IntenseQuote">
    <w:name w:val="Intense Quote"/>
    <w:basedOn w:val="Normal"/>
    <w:next w:val="Normal"/>
    <w:link w:val="IntenseQuoteChar"/>
    <w:uiPriority w:val="30"/>
    <w:qFormat/>
    <w:rsid w:val="00DC58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58F8"/>
    <w:rPr>
      <w:rFonts w:ascii="Gill Sans MT" w:hAnsi="Gill Sans MT"/>
      <w:i/>
      <w:iCs/>
      <w:color w:val="4472C4" w:themeColor="accent1"/>
      <w:sz w:val="24"/>
    </w:rPr>
  </w:style>
  <w:style w:type="character" w:styleId="SubtleReference">
    <w:name w:val="Subtle Reference"/>
    <w:basedOn w:val="DefaultParagraphFont"/>
    <w:uiPriority w:val="31"/>
    <w:qFormat/>
    <w:rsid w:val="00DC58F8"/>
    <w:rPr>
      <w:rFonts w:ascii="Gill Sans MT" w:hAnsi="Gill Sans MT"/>
      <w:smallCaps/>
      <w:color w:val="5A5A5A" w:themeColor="text1" w:themeTint="A5"/>
    </w:rPr>
  </w:style>
  <w:style w:type="character" w:styleId="IntenseReference">
    <w:name w:val="Intense Reference"/>
    <w:basedOn w:val="DefaultParagraphFont"/>
    <w:uiPriority w:val="32"/>
    <w:qFormat/>
    <w:rsid w:val="00DC58F8"/>
    <w:rPr>
      <w:rFonts w:ascii="Gill Sans MT" w:hAnsi="Gill Sans MT"/>
      <w:b/>
      <w:bCs/>
      <w:smallCaps/>
      <w:color w:val="4472C4" w:themeColor="accent1"/>
      <w:spacing w:val="5"/>
    </w:rPr>
  </w:style>
  <w:style w:type="character" w:styleId="BookTitle">
    <w:name w:val="Book Title"/>
    <w:basedOn w:val="DefaultParagraphFont"/>
    <w:uiPriority w:val="33"/>
    <w:qFormat/>
    <w:rsid w:val="00D82741"/>
    <w:rPr>
      <w:b/>
      <w:bCs/>
      <w:i/>
      <w:iCs/>
      <w:spacing w:val="5"/>
    </w:rPr>
  </w:style>
  <w:style w:type="paragraph" w:styleId="ListParagraph">
    <w:name w:val="List Paragraph"/>
    <w:basedOn w:val="Normal"/>
    <w:uiPriority w:val="34"/>
    <w:qFormat/>
    <w:rsid w:val="00924237"/>
    <w:pPr>
      <w:numPr>
        <w:numId w:val="12"/>
      </w:numPr>
      <w:spacing w:after="120"/>
      <w:contextualSpacing/>
    </w:pPr>
  </w:style>
  <w:style w:type="paragraph" w:styleId="Title">
    <w:name w:val="Title"/>
    <w:basedOn w:val="Normal"/>
    <w:next w:val="Normal"/>
    <w:link w:val="TitleChar"/>
    <w:uiPriority w:val="10"/>
    <w:qFormat/>
    <w:rsid w:val="003F770C"/>
    <w:pPr>
      <w:contextualSpacing/>
    </w:pPr>
    <w:rPr>
      <w:rFonts w:eastAsiaTheme="majorEastAsia" w:cstheme="majorBidi"/>
      <w:color w:val="009999"/>
      <w:spacing w:val="-10"/>
      <w:kern w:val="28"/>
      <w:sz w:val="56"/>
      <w:szCs w:val="56"/>
    </w:rPr>
  </w:style>
  <w:style w:type="character" w:customStyle="1" w:styleId="TitleChar">
    <w:name w:val="Title Char"/>
    <w:basedOn w:val="DefaultParagraphFont"/>
    <w:link w:val="Title"/>
    <w:uiPriority w:val="10"/>
    <w:rsid w:val="003F770C"/>
    <w:rPr>
      <w:rFonts w:ascii="Gill Sans MT" w:eastAsiaTheme="majorEastAsia" w:hAnsi="Gill Sans MT" w:cstheme="majorBidi"/>
      <w:color w:val="009999"/>
      <w:spacing w:val="-10"/>
      <w:kern w:val="28"/>
      <w:sz w:val="56"/>
      <w:szCs w:val="56"/>
    </w:rPr>
  </w:style>
  <w:style w:type="paragraph" w:customStyle="1" w:styleId="Numberedlist">
    <w:name w:val="Numbered list"/>
    <w:basedOn w:val="Normal"/>
    <w:link w:val="NumberedlistChar"/>
    <w:qFormat/>
    <w:rsid w:val="00924237"/>
    <w:pPr>
      <w:widowControl w:val="0"/>
      <w:numPr>
        <w:numId w:val="25"/>
      </w:numPr>
      <w:autoSpaceDE w:val="0"/>
      <w:autoSpaceDN w:val="0"/>
      <w:adjustRightInd w:val="0"/>
      <w:spacing w:after="120"/>
      <w:contextualSpacing/>
    </w:pPr>
    <w:rPr>
      <w:rFonts w:eastAsiaTheme="minorEastAsia" w:cs="Gill Sans"/>
      <w:lang w:eastAsia="en-AU"/>
    </w:rPr>
  </w:style>
  <w:style w:type="character" w:customStyle="1" w:styleId="NumberedlistChar">
    <w:name w:val="Numbered list Char"/>
    <w:basedOn w:val="DefaultParagraphFont"/>
    <w:link w:val="Numberedlist"/>
    <w:rsid w:val="00924237"/>
    <w:rPr>
      <w:rFonts w:ascii="Gill Sans MT" w:eastAsiaTheme="minorEastAsia" w:hAnsi="Gill Sans MT" w:cs="Gill Sans"/>
      <w:sz w:val="24"/>
      <w:lang w:eastAsia="en-AU"/>
    </w:rPr>
  </w:style>
  <w:style w:type="paragraph" w:customStyle="1" w:styleId="Listparagraph-level2">
    <w:name w:val="List paragraph - level 2"/>
    <w:basedOn w:val="Normal"/>
    <w:qFormat/>
    <w:rsid w:val="00924237"/>
    <w:pPr>
      <w:numPr>
        <w:numId w:val="32"/>
      </w:numPr>
      <w:spacing w:before="0" w:after="120"/>
      <w:contextualSpacing/>
    </w:pPr>
  </w:style>
  <w:style w:type="paragraph" w:styleId="NoSpacing">
    <w:name w:val="No Spacing"/>
    <w:uiPriority w:val="1"/>
    <w:qFormat/>
    <w:rsid w:val="00D82741"/>
    <w:pPr>
      <w:spacing w:after="0" w:line="240" w:lineRule="auto"/>
    </w:pPr>
    <w:rPr>
      <w:rFonts w:ascii="Gill Sans MT" w:hAnsi="Gill Sans MT"/>
      <w:sz w:val="24"/>
    </w:rPr>
  </w:style>
  <w:style w:type="character" w:styleId="Hyperlink">
    <w:name w:val="Hyperlink"/>
    <w:basedOn w:val="LineNumber"/>
    <w:uiPriority w:val="99"/>
    <w:unhideWhenUsed/>
    <w:rsid w:val="007876F6"/>
    <w:rPr>
      <w:color w:val="0070C0"/>
      <w:u w:val="single"/>
    </w:rPr>
  </w:style>
  <w:style w:type="character" w:styleId="LineNumber">
    <w:name w:val="line number"/>
    <w:basedOn w:val="DefaultParagraphFont"/>
    <w:uiPriority w:val="99"/>
    <w:semiHidden/>
    <w:unhideWhenUsed/>
    <w:rsid w:val="00ED437C"/>
  </w:style>
  <w:style w:type="paragraph" w:customStyle="1" w:styleId="Tableheader2">
    <w:name w:val="Table header 2"/>
    <w:basedOn w:val="Normal"/>
    <w:next w:val="Normal"/>
    <w:qFormat/>
    <w:rsid w:val="007876F6"/>
    <w:pPr>
      <w:spacing w:after="120" w:line="240" w:lineRule="auto"/>
      <w:ind w:left="113" w:right="57"/>
    </w:pPr>
    <w:rPr>
      <w:rFonts w:cs="Times New Roman (Body CS)"/>
      <w:b/>
      <w:sz w:val="22"/>
    </w:rPr>
  </w:style>
  <w:style w:type="paragraph" w:styleId="Footer">
    <w:name w:val="footer"/>
    <w:basedOn w:val="Normal"/>
    <w:link w:val="FooterChar"/>
    <w:uiPriority w:val="99"/>
    <w:unhideWhenUsed/>
    <w:rsid w:val="007876F6"/>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7876F6"/>
    <w:rPr>
      <w:rFonts w:ascii="Gill Sans MT" w:hAnsi="Gill Sans MT"/>
      <w:color w:val="000000" w:themeColor="text1"/>
      <w:szCs w:val="24"/>
    </w:rPr>
  </w:style>
  <w:style w:type="paragraph" w:customStyle="1" w:styleId="Versioncontrol">
    <w:name w:val="Version control"/>
    <w:basedOn w:val="Normal"/>
    <w:qFormat/>
    <w:rsid w:val="007876F6"/>
    <w:pPr>
      <w:spacing w:after="0"/>
    </w:pPr>
    <w:rPr>
      <w:sz w:val="22"/>
      <w:lang w:val="en-US"/>
    </w:rPr>
  </w:style>
  <w:style w:type="paragraph" w:customStyle="1" w:styleId="Tableparagraph-grey">
    <w:name w:val="Table paragraph - grey"/>
    <w:basedOn w:val="Normal"/>
    <w:qFormat/>
    <w:rsid w:val="001358E9"/>
    <w:pPr>
      <w:spacing w:after="120"/>
      <w:ind w:left="113" w:right="57"/>
    </w:pPr>
    <w:rPr>
      <w:rFonts w:cs="Times New Roman (Body CS)"/>
      <w:color w:val="000000" w:themeColor="text1"/>
    </w:rPr>
  </w:style>
  <w:style w:type="paragraph" w:styleId="TOCHeading">
    <w:name w:val="TOC Heading"/>
    <w:basedOn w:val="Heading1"/>
    <w:next w:val="Normal"/>
    <w:uiPriority w:val="39"/>
    <w:unhideWhenUsed/>
    <w:qFormat/>
    <w:rsid w:val="001358E9"/>
    <w:pPr>
      <w:keepNext/>
      <w:keepLines/>
      <w:spacing w:after="0"/>
      <w:outlineLvl w:val="9"/>
    </w:pPr>
    <w:rPr>
      <w:rFonts w:eastAsiaTheme="majorEastAsia" w:cstheme="majorBidi"/>
      <w:caps/>
      <w:sz w:val="40"/>
      <w:szCs w:val="28"/>
      <w:lang w:val="en-US"/>
    </w:rPr>
  </w:style>
  <w:style w:type="paragraph" w:customStyle="1" w:styleId="Headingsub">
    <w:name w:val="Heading sub"/>
    <w:basedOn w:val="Normal"/>
    <w:next w:val="Normal"/>
    <w:qFormat/>
    <w:rsid w:val="00D82741"/>
    <w:pPr>
      <w:spacing w:after="120"/>
    </w:pPr>
    <w:rPr>
      <w:caps/>
      <w:color w:val="00858A"/>
      <w:sz w:val="40"/>
      <w:szCs w:val="54"/>
    </w:rPr>
  </w:style>
  <w:style w:type="paragraph" w:customStyle="1" w:styleId="Listparagraph-teal">
    <w:name w:val="List paragraph - teal"/>
    <w:basedOn w:val="Normal"/>
    <w:qFormat/>
    <w:rsid w:val="00D82741"/>
    <w:pPr>
      <w:numPr>
        <w:numId w:val="24"/>
      </w:numPr>
      <w:spacing w:after="120"/>
      <w:contextualSpacing/>
    </w:pPr>
  </w:style>
  <w:style w:type="paragraph" w:customStyle="1" w:styleId="Numberedlist-level2">
    <w:name w:val="Numbered list - level 2"/>
    <w:basedOn w:val="Normal"/>
    <w:qFormat/>
    <w:rsid w:val="00924237"/>
    <w:pPr>
      <w:numPr>
        <w:numId w:val="8"/>
      </w:numPr>
      <w:spacing w:before="0" w:after="120"/>
      <w:ind w:left="786"/>
      <w:contextualSpacing/>
    </w:pPr>
    <w:rPr>
      <w:lang w:eastAsia="en-AU"/>
    </w:rPr>
  </w:style>
  <w:style w:type="paragraph" w:customStyle="1" w:styleId="Tablelist">
    <w:name w:val="Table list"/>
    <w:basedOn w:val="Tableparagraph"/>
    <w:qFormat/>
    <w:rsid w:val="00D82741"/>
    <w:pPr>
      <w:numPr>
        <w:numId w:val="28"/>
      </w:numPr>
      <w:spacing w:before="40" w:after="40"/>
    </w:pPr>
  </w:style>
  <w:style w:type="paragraph" w:customStyle="1" w:styleId="Tablenumbers">
    <w:name w:val="Table numbers"/>
    <w:basedOn w:val="TableText"/>
    <w:qFormat/>
    <w:rsid w:val="00D82741"/>
    <w:pPr>
      <w:numPr>
        <w:numId w:val="29"/>
      </w:numPr>
    </w:pPr>
  </w:style>
  <w:style w:type="paragraph" w:customStyle="1" w:styleId="TableText">
    <w:name w:val="Table Text"/>
    <w:basedOn w:val="Normal"/>
    <w:qFormat/>
    <w:rsid w:val="00D82741"/>
    <w:pPr>
      <w:spacing w:line="240" w:lineRule="auto"/>
    </w:pPr>
    <w:rPr>
      <w:rFonts w:eastAsia="Calibri" w:cs="Times New Roman"/>
      <w:color w:val="000000"/>
      <w:sz w:val="22"/>
    </w:rPr>
  </w:style>
  <w:style w:type="paragraph" w:customStyle="1" w:styleId="Tableparagraph">
    <w:name w:val="Table paragraph"/>
    <w:basedOn w:val="Normal"/>
    <w:uiPriority w:val="1"/>
    <w:qFormat/>
    <w:rsid w:val="00D82741"/>
    <w:pPr>
      <w:widowControl w:val="0"/>
      <w:autoSpaceDE w:val="0"/>
      <w:autoSpaceDN w:val="0"/>
      <w:spacing w:after="120"/>
      <w:ind w:left="113" w:right="57"/>
    </w:pPr>
    <w:rPr>
      <w:rFonts w:eastAsia="Arial" w:cs="Arial"/>
      <w:sz w:val="22"/>
      <w:lang w:val="en-US"/>
    </w:rPr>
  </w:style>
  <w:style w:type="character" w:customStyle="1" w:styleId="Heading3Char">
    <w:name w:val="Heading 3 Char"/>
    <w:basedOn w:val="DefaultParagraphFont"/>
    <w:link w:val="Heading3"/>
    <w:uiPriority w:val="9"/>
    <w:rsid w:val="001358E9"/>
    <w:rPr>
      <w:rFonts w:ascii="Gill Sans MT" w:eastAsiaTheme="majorEastAsia" w:hAnsi="Gill Sans MT" w:cstheme="majorBidi"/>
      <w:b/>
      <w:bCs/>
      <w:sz w:val="28"/>
      <w:szCs w:val="28"/>
    </w:rPr>
  </w:style>
  <w:style w:type="character" w:customStyle="1" w:styleId="Heading4Char">
    <w:name w:val="Heading 4 Char"/>
    <w:basedOn w:val="DefaultParagraphFont"/>
    <w:link w:val="Heading4"/>
    <w:uiPriority w:val="9"/>
    <w:rsid w:val="00E41D34"/>
    <w:rPr>
      <w:rFonts w:ascii="Gill Sans MT" w:eastAsiaTheme="majorEastAsia" w:hAnsi="Gill Sans MT" w:cstheme="majorBidi"/>
      <w:b/>
      <w:iCs/>
      <w:color w:val="000000" w:themeColor="text1"/>
      <w:sz w:val="28"/>
    </w:rPr>
  </w:style>
  <w:style w:type="paragraph" w:styleId="TOC1">
    <w:name w:val="toc 1"/>
    <w:basedOn w:val="Normal"/>
    <w:next w:val="Normal"/>
    <w:link w:val="TOC1Char"/>
    <w:autoRedefine/>
    <w:uiPriority w:val="39"/>
    <w:unhideWhenUsed/>
    <w:rsid w:val="001358E9"/>
    <w:pPr>
      <w:tabs>
        <w:tab w:val="right" w:leader="dot" w:pos="13948"/>
      </w:tabs>
      <w:spacing w:after="100"/>
    </w:pPr>
    <w:rPr>
      <w:rFonts w:cs="GillSans-SemiBold"/>
      <w:noProof/>
    </w:rPr>
  </w:style>
  <w:style w:type="paragraph" w:styleId="Header">
    <w:name w:val="header"/>
    <w:basedOn w:val="Normal"/>
    <w:link w:val="HeaderChar"/>
    <w:uiPriority w:val="99"/>
    <w:unhideWhenUsed/>
    <w:rsid w:val="00EE4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70"/>
    <w:rPr>
      <w:rFonts w:ascii="Gill Sans MT" w:hAnsi="Gill Sans MT"/>
      <w:sz w:val="24"/>
      <w:lang w:val="en-GB"/>
    </w:rPr>
  </w:style>
  <w:style w:type="paragraph" w:styleId="TOC2">
    <w:name w:val="toc 2"/>
    <w:basedOn w:val="Normal"/>
    <w:next w:val="Normal"/>
    <w:autoRedefine/>
    <w:uiPriority w:val="39"/>
    <w:unhideWhenUsed/>
    <w:rsid w:val="00EE4870"/>
    <w:pPr>
      <w:tabs>
        <w:tab w:val="right" w:leader="dot" w:pos="13948"/>
      </w:tabs>
      <w:spacing w:after="100"/>
      <w:ind w:left="142" w:right="-1"/>
    </w:pPr>
    <w:rPr>
      <w:noProof/>
    </w:rPr>
  </w:style>
  <w:style w:type="paragraph" w:styleId="TOC3">
    <w:name w:val="toc 3"/>
    <w:basedOn w:val="Normal"/>
    <w:next w:val="Normal"/>
    <w:autoRedefine/>
    <w:uiPriority w:val="39"/>
    <w:unhideWhenUsed/>
    <w:rsid w:val="00EE4870"/>
    <w:pPr>
      <w:tabs>
        <w:tab w:val="right" w:leader="dot" w:pos="13948"/>
      </w:tabs>
      <w:spacing w:after="100"/>
      <w:ind w:left="284"/>
    </w:pPr>
    <w:rPr>
      <w:noProof/>
    </w:rPr>
  </w:style>
  <w:style w:type="character" w:customStyle="1" w:styleId="TOC1Char">
    <w:name w:val="TOC 1 Char"/>
    <w:basedOn w:val="DefaultParagraphFont"/>
    <w:link w:val="TOC1"/>
    <w:uiPriority w:val="39"/>
    <w:rsid w:val="00EE4870"/>
    <w:rPr>
      <w:rFonts w:ascii="Gill Sans MT" w:hAnsi="Gill Sans MT" w:cs="GillSans-SemiBold"/>
      <w:noProof/>
      <w:sz w:val="24"/>
      <w:lang w:val="en-GB"/>
    </w:rPr>
  </w:style>
  <w:style w:type="table" w:styleId="TableGridLight">
    <w:name w:val="Grid Table Light"/>
    <w:basedOn w:val="TableNormal"/>
    <w:uiPriority w:val="40"/>
    <w:rsid w:val="00EE48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 header"/>
    <w:basedOn w:val="Normal"/>
    <w:next w:val="Normal"/>
    <w:link w:val="TableheaderChar"/>
    <w:rsid w:val="00EE4870"/>
    <w:pPr>
      <w:spacing w:after="120"/>
      <w:ind w:left="113" w:right="57"/>
    </w:pPr>
    <w:rPr>
      <w:rFonts w:cs="Times New Roman (Body CS)"/>
      <w:b/>
      <w:color w:val="FFFFFF" w:themeColor="background1"/>
      <w:sz w:val="22"/>
    </w:rPr>
  </w:style>
  <w:style w:type="paragraph" w:customStyle="1" w:styleId="TableHeaderTeal">
    <w:name w:val="Table Header Teal"/>
    <w:basedOn w:val="Tableheader"/>
    <w:link w:val="TableHeaderTealChar"/>
    <w:rsid w:val="00EE4870"/>
    <w:pPr>
      <w:spacing w:before="0" w:line="240" w:lineRule="auto"/>
    </w:pPr>
    <w:rPr>
      <w:color w:val="000000" w:themeColor="text1"/>
    </w:rPr>
  </w:style>
  <w:style w:type="character" w:customStyle="1" w:styleId="TableHeaderTealChar">
    <w:name w:val="Table Header Teal Char"/>
    <w:basedOn w:val="DefaultParagraphFont"/>
    <w:link w:val="TableHeaderTeal"/>
    <w:rsid w:val="00EE4870"/>
    <w:rPr>
      <w:rFonts w:ascii="Gill Sans MT" w:hAnsi="Gill Sans MT" w:cs="Times New Roman (Body CS)"/>
      <w:b/>
      <w:color w:val="000000" w:themeColor="text1"/>
    </w:rPr>
  </w:style>
  <w:style w:type="character" w:customStyle="1" w:styleId="TableheaderChar">
    <w:name w:val="Table header Char"/>
    <w:basedOn w:val="DefaultParagraphFont"/>
    <w:link w:val="Tableheader"/>
    <w:rsid w:val="00EE4870"/>
    <w:rPr>
      <w:rFonts w:ascii="Gill Sans MT" w:hAnsi="Gill Sans MT" w:cs="Times New Roman (Body CS)"/>
      <w:b/>
      <w:color w:val="FFFFFF" w:themeColor="background1"/>
    </w:rPr>
  </w:style>
  <w:style w:type="paragraph" w:styleId="Revision">
    <w:name w:val="Revision"/>
    <w:hidden/>
    <w:uiPriority w:val="99"/>
    <w:semiHidden/>
    <w:rsid w:val="002B778D"/>
    <w:pPr>
      <w:spacing w:after="0" w:line="240" w:lineRule="auto"/>
    </w:pPr>
    <w:rPr>
      <w:rFonts w:ascii="Gill Sans MT" w:hAnsi="Gill Sans MT"/>
      <w:sz w:val="24"/>
    </w:rPr>
  </w:style>
  <w:style w:type="character" w:styleId="CommentReference">
    <w:name w:val="annotation reference"/>
    <w:basedOn w:val="DefaultParagraphFont"/>
    <w:uiPriority w:val="99"/>
    <w:semiHidden/>
    <w:unhideWhenUsed/>
    <w:rsid w:val="00B1249C"/>
    <w:rPr>
      <w:sz w:val="16"/>
      <w:szCs w:val="16"/>
    </w:rPr>
  </w:style>
  <w:style w:type="paragraph" w:styleId="CommentText">
    <w:name w:val="annotation text"/>
    <w:basedOn w:val="Normal"/>
    <w:link w:val="CommentTextChar"/>
    <w:uiPriority w:val="99"/>
    <w:unhideWhenUsed/>
    <w:rsid w:val="00B1249C"/>
    <w:pPr>
      <w:spacing w:line="240" w:lineRule="auto"/>
    </w:pPr>
    <w:rPr>
      <w:sz w:val="20"/>
      <w:szCs w:val="20"/>
    </w:rPr>
  </w:style>
  <w:style w:type="character" w:customStyle="1" w:styleId="CommentTextChar">
    <w:name w:val="Comment Text Char"/>
    <w:basedOn w:val="DefaultParagraphFont"/>
    <w:link w:val="CommentText"/>
    <w:uiPriority w:val="99"/>
    <w:rsid w:val="00B1249C"/>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B1249C"/>
    <w:rPr>
      <w:b/>
      <w:bCs/>
    </w:rPr>
  </w:style>
  <w:style w:type="character" w:customStyle="1" w:styleId="CommentSubjectChar">
    <w:name w:val="Comment Subject Char"/>
    <w:basedOn w:val="CommentTextChar"/>
    <w:link w:val="CommentSubject"/>
    <w:uiPriority w:val="99"/>
    <w:semiHidden/>
    <w:rsid w:val="00B1249C"/>
    <w:rPr>
      <w:rFonts w:ascii="Gill Sans MT" w:hAnsi="Gill Sans MT"/>
      <w:b/>
      <w:bCs/>
      <w:sz w:val="20"/>
      <w:szCs w:val="20"/>
    </w:rPr>
  </w:style>
  <w:style w:type="table" w:styleId="TableGrid">
    <w:name w:val="Table Grid"/>
    <w:basedOn w:val="TableNormal"/>
    <w:uiPriority w:val="39"/>
    <w:rsid w:val="006C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418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9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ining.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ASC\Corporate\Templates\TASC%20templates\Teal%20-%20External%20documents\TASC%20Teal%20-%20A4%20Portrait%20(header%20first%20page)%20-%20New%20TASC%20Logo%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TASC Teal - A4 Portrait (header first page) - New TASC Logo Version</Template>
  <TotalTime>302</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TASC OAA VET Nomination Form</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OAA VET Nomination Form</dc:title>
  <dc:subject/>
  <dc:creator>sarah.caporn</dc:creator>
  <cp:keywords/>
  <dc:description/>
  <cp:lastModifiedBy>Caporn, Sarah</cp:lastModifiedBy>
  <cp:revision>152</cp:revision>
  <dcterms:created xsi:type="dcterms:W3CDTF">2023-08-28T01:48:00Z</dcterms:created>
  <dcterms:modified xsi:type="dcterms:W3CDTF">2023-09-13T22:50:00Z</dcterms:modified>
</cp:coreProperties>
</file>